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0A29D7" w:rsidRDefault="00164B0D" w:rsidP="00DE43A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64B0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ADDASRWYDD </w:t>
                            </w:r>
                            <w:r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DE43AD" w:rsidRP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YMARFER</w:t>
                            </w:r>
                            <w:r w:rsidR="00DE43A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13138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Pr="000A29D7" w:rsidRDefault="00164B0D" w:rsidP="00DE43A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64B0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ADDASRWYDD </w:t>
                      </w:r>
                      <w:r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 </w:t>
                      </w:r>
                      <w:r w:rsidR="00DE43AD" w:rsidRP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YMARFER</w:t>
                      </w:r>
                      <w:r w:rsidR="00DE43AD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:rsidR="00F13138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CC3F99" w:rsidRDefault="00B6663B" w:rsidP="000A29D7">
            <w:pPr>
              <w:jc w:val="both"/>
              <w:rPr>
                <w:rStyle w:val="Hyperlink"/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r w:rsidR="00FE0D3C" w:rsidRPr="00FE0D3C">
              <w:rPr>
                <w:b/>
                <w:lang w:val="cy-GB"/>
              </w:rPr>
              <w:t>Rheoliadau Addasrwydd i Ymarfer</w:t>
            </w:r>
            <w:r w:rsidR="00FE0D3C">
              <w:rPr>
                <w:lang w:val="cy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Pr="003D4FCE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CC3F99" w:rsidRPr="00242455">
                <w:rPr>
                  <w:rStyle w:val="Hyperlink"/>
                  <w:b/>
                </w:rPr>
                <w:t>http://uso.southwales.ac.uk/StudentCasework/FTP/</w:t>
              </w:r>
            </w:hyperlink>
          </w:p>
          <w:p w:rsidR="00B6663B" w:rsidRDefault="00CC3F99" w:rsidP="000A29D7">
            <w:pPr>
              <w:jc w:val="both"/>
            </w:pPr>
            <w:r w:rsidRPr="00CC3F99">
              <w:rPr>
                <w:rStyle w:val="Hyperlink"/>
                <w:b/>
                <w:color w:val="000000" w:themeColor="text1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0A29D7" w:rsidRDefault="00B6663B" w:rsidP="000A29D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0A29D7">
              <w:rPr>
                <w:b/>
                <w:color w:val="000000" w:themeColor="text1"/>
              </w:rPr>
              <w:t>:</w:t>
            </w:r>
          </w:p>
          <w:p w:rsidR="00803AE1" w:rsidRDefault="00501477" w:rsidP="000A29D7">
            <w:pPr>
              <w:jc w:val="both"/>
              <w:rPr>
                <w:rStyle w:val="Hyperlink"/>
                <w:b/>
                <w:color w:val="000000" w:themeColor="text1"/>
                <w:u w:val="none"/>
              </w:rPr>
            </w:pPr>
            <w:hyperlink r:id="rId10" w:history="1">
              <w:r w:rsidR="00C21366" w:rsidRPr="00242455">
                <w:rPr>
                  <w:rStyle w:val="Hyperlink"/>
                  <w:b/>
                </w:rPr>
                <w:t>studentcasework@southwales.ac.uk</w:t>
              </w:r>
            </w:hyperlink>
            <w:r w:rsidR="00B6663B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na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10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ar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yr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hysbysiad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ffurfiol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o </w:t>
            </w:r>
            <w:proofErr w:type="spellStart"/>
            <w:r w:rsidR="00375A9B">
              <w:rPr>
                <w:rStyle w:val="Hyperlink"/>
                <w:b/>
                <w:color w:val="000000" w:themeColor="text1"/>
                <w:u w:val="none"/>
              </w:rPr>
              <w:t>ganlyniad</w:t>
            </w:r>
            <w:proofErr w:type="spellEnd"/>
            <w:r w:rsidR="00375A9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Pwyllgor</w:t>
            </w:r>
            <w:proofErr w:type="spellEnd"/>
            <w:r w:rsidR="00375A9B" w:rsidRPr="00375A9B">
              <w:rPr>
                <w:b/>
                <w:spacing w:val="-3"/>
              </w:rPr>
              <w:t xml:space="preserve"> </w:t>
            </w:r>
            <w:proofErr w:type="spellStart"/>
            <w:r w:rsidR="00375A9B" w:rsidRPr="00375A9B">
              <w:rPr>
                <w:b/>
                <w:spacing w:val="-3"/>
              </w:rPr>
              <w:t>Addasrwydd</w:t>
            </w:r>
            <w:proofErr w:type="spellEnd"/>
            <w:r w:rsidR="00375A9B" w:rsidRPr="00375A9B">
              <w:rPr>
                <w:b/>
                <w:spacing w:val="-3"/>
              </w:rPr>
              <w:t xml:space="preserve"> i </w:t>
            </w:r>
            <w:proofErr w:type="spellStart"/>
            <w:r w:rsidR="00375A9B" w:rsidRPr="00375A9B">
              <w:rPr>
                <w:b/>
                <w:spacing w:val="-3"/>
              </w:rPr>
              <w:t>Ymarfer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>.</w:t>
            </w:r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 RHAID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i’r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holl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dystiolaeth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berthnasol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ei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chyflwyno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gyda’r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9D1A25">
              <w:rPr>
                <w:rStyle w:val="Hyperlink"/>
                <w:b/>
                <w:color w:val="000000" w:themeColor="text1"/>
                <w:u w:val="none"/>
              </w:rPr>
              <w:t>ffurflen</w:t>
            </w:r>
            <w:proofErr w:type="spellEnd"/>
            <w:r w:rsidR="009D1A25">
              <w:rPr>
                <w:rStyle w:val="Hyperlink"/>
                <w:b/>
                <w:color w:val="000000" w:themeColor="text1"/>
                <w:u w:val="none"/>
              </w:rPr>
              <w:t xml:space="preserve"> hon.</w:t>
            </w:r>
          </w:p>
          <w:p w:rsidR="000A29D7" w:rsidRPr="002A1BCD" w:rsidRDefault="000A29D7" w:rsidP="000A29D7">
            <w:pPr>
              <w:jc w:val="both"/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4C24DB" w:rsidRPr="00D0652A" w:rsidRDefault="004C24DB" w:rsidP="004C24DB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4C24DB" w:rsidRPr="00943A7E" w:rsidTr="002C1F56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4C24DB" w:rsidRPr="00943A7E" w:rsidTr="002C1F56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</w:tbl>
    <w:p w:rsidR="004C24DB" w:rsidRDefault="004C24DB" w:rsidP="004C24DB">
      <w:pPr>
        <w:rPr>
          <w:b/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:rsidR="004C24DB" w:rsidRDefault="004C24DB" w:rsidP="004C24DB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744"/>
      </w:tblGrid>
      <w:tr w:rsidR="004C24DB" w:rsidRPr="00107EE2" w:rsidTr="004C24DB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proofErr w:type="spellStart"/>
            <w:r w:rsidRPr="00A9329B">
              <w:rPr>
                <w:b/>
                <w:color w:val="000000"/>
              </w:rPr>
              <w:t>Ticiwch</w:t>
            </w:r>
            <w:proofErr w:type="spellEnd"/>
            <w:r w:rsidRPr="00A9329B">
              <w:rPr>
                <w:b/>
                <w:color w:val="000000"/>
              </w:rPr>
              <w:t xml:space="preserve"> y </w:t>
            </w:r>
            <w:proofErr w:type="spellStart"/>
            <w:r w:rsidRPr="00A9329B">
              <w:rPr>
                <w:b/>
                <w:color w:val="000000"/>
              </w:rPr>
              <w:t>blwch</w:t>
            </w:r>
            <w:proofErr w:type="spellEnd"/>
            <w:r w:rsidRPr="00A9329B">
              <w:rPr>
                <w:b/>
                <w:color w:val="000000"/>
              </w:rPr>
              <w:t>/</w:t>
            </w:r>
            <w:proofErr w:type="spellStart"/>
            <w:r w:rsidRPr="00A9329B">
              <w:rPr>
                <w:b/>
                <w:color w:val="000000"/>
              </w:rPr>
              <w:t>blychau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sy’n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disgrifio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eich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seiliau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dros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wneud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cais</w:t>
            </w:r>
            <w:proofErr w:type="spellEnd"/>
            <w:r w:rsidRPr="00A9329B">
              <w:rPr>
                <w:b/>
                <w:color w:val="000000"/>
              </w:rPr>
              <w:t xml:space="preserve"> am </w:t>
            </w:r>
            <w:proofErr w:type="spellStart"/>
            <w:r w:rsidRPr="00A9329B">
              <w:rPr>
                <w:b/>
                <w:color w:val="000000"/>
              </w:rPr>
              <w:t>adolygiad</w:t>
            </w:r>
            <w:proofErr w:type="spellEnd"/>
            <w:r w:rsidRPr="00107EE2">
              <w:rPr>
                <w:b/>
                <w:color w:val="000000"/>
              </w:rPr>
              <w:t>:</w:t>
            </w:r>
          </w:p>
        </w:tc>
      </w:tr>
      <w:tr w:rsidR="004C24DB" w:rsidRPr="00107EE2" w:rsidTr="004C24DB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D0" w:rsidRPr="00EA34DA" w:rsidRDefault="000B0CD0" w:rsidP="000B0CD0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Mae tystiolaeth neu amgylchiadau esgusodol newydd wedi dod yn hysbys sy’n berthnasol i’r achos, </w:t>
            </w:r>
            <w:r w:rsidRPr="00EA34DA">
              <w:rPr>
                <w:rFonts w:ascii="Arial" w:hAnsi="Arial" w:cs="Arial"/>
                <w:b/>
                <w:spacing w:val="-3"/>
                <w:sz w:val="22"/>
                <w:szCs w:val="22"/>
                <w:lang w:val="cy-GB"/>
              </w:rPr>
              <w:t>na allai’r</w:t>
            </w:r>
            <w:r w:rsidRPr="00EA34DA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 xml:space="preserve"> myfyriwr yn rhesymol fod wedi rhoi gwybod amdanynt adeg y gwrandawiad gwreiddiol.  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(</w:t>
            </w:r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DS Ni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dderbynnir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rhesymau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personol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teuluol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neu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ddiwylliannol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sensitif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fel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>rheswm</w:t>
            </w:r>
            <w:proofErr w:type="spellEnd"/>
            <w:r w:rsidRPr="00EA34DA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da.)</w:t>
            </w:r>
          </w:p>
          <w:p w:rsidR="00786555" w:rsidRPr="00107EE2" w:rsidRDefault="00786555" w:rsidP="000A4E1E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0B0CD0" w:rsidP="000A4E1E">
            <w:pPr>
              <w:jc w:val="both"/>
              <w:rPr>
                <w:color w:val="000000"/>
              </w:rPr>
            </w:pPr>
            <w:r w:rsidRPr="00EA34DA">
              <w:rPr>
                <w:spacing w:val="-3"/>
                <w:lang w:val="cy-GB"/>
              </w:rPr>
              <w:t>Roedd anghysondebau yn y modd y cynhaliwyd y gwrandawiad gwreiddiol a oedd yn ddigon sylweddol i beri amheuaeth resymol ynghylch a fyddai’r panel wedi cyrraedd yr un penderfyniad pe na fuasent wedi codi.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0B0CD0" w:rsidP="002C1F56">
            <w:pPr>
              <w:rPr>
                <w:color w:val="000000"/>
              </w:rPr>
            </w:pPr>
            <w:r w:rsidRPr="00EA34DA">
              <w:rPr>
                <w:spacing w:val="-3"/>
                <w:lang w:val="cy-GB"/>
              </w:rPr>
              <w:t>Roedd casgliadau ac argymhellion y panel yn anghymesur.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4C24DB" w:rsidRPr="000A5390" w:rsidRDefault="004C24DB" w:rsidP="004C24DB">
      <w:pPr>
        <w:rPr>
          <w:b/>
          <w:color w:val="FF0000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C24DB" w:rsidP="00B7076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lastRenderedPageBreak/>
              <w:t>Byddwch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cystal</w:t>
            </w:r>
            <w:proofErr w:type="spellEnd"/>
            <w:r w:rsidRPr="002B71EC">
              <w:rPr>
                <w:b/>
                <w:color w:val="000000"/>
              </w:rPr>
              <w:t xml:space="preserve"> ag </w:t>
            </w:r>
            <w:proofErr w:type="spellStart"/>
            <w:r w:rsidRPr="002B71EC">
              <w:rPr>
                <w:b/>
                <w:color w:val="000000"/>
              </w:rPr>
              <w:t>amlinellu’ch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rhesymau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dros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wneud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 </w:t>
            </w:r>
            <w:proofErr w:type="spellStart"/>
            <w:r w:rsidRPr="002B71EC">
              <w:rPr>
                <w:b/>
                <w:color w:val="000000"/>
              </w:rPr>
              <w:t>adolygiad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o’r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gosb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BF79CD" w:rsidRPr="002A1BCD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78655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4C24DB" w:rsidP="004D7118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Rhowch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rhesymol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chi’n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ei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ddisgwyl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7F04EE" w:rsidRPr="00C42245" w:rsidTr="00786555">
        <w:trPr>
          <w:trHeight w:val="3472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4C24DB" w:rsidRDefault="004C24DB" w:rsidP="008A7E9C">
      <w:pPr>
        <w:rPr>
          <w:b/>
          <w:color w:val="000000" w:themeColor="text1"/>
        </w:rPr>
      </w:pPr>
    </w:p>
    <w:p w:rsidR="005F12A2" w:rsidRDefault="004C24D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88B" w:rsidRPr="00B22B34" w:rsidRDefault="00E6288B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E3F45" w:rsidTr="002C1F56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4E3F4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i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cais</w:t>
            </w:r>
            <w:proofErr w:type="spellEnd"/>
            <w:r>
              <w:rPr>
                <w:b/>
                <w:color w:val="000000"/>
              </w:rPr>
              <w:t xml:space="preserve"> am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4E3F45" w:rsidTr="004E3F4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4E3F45" w:rsidTr="004E3F4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Pr="00150CF6" w:rsidRDefault="004E3F45" w:rsidP="002C1F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2771E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2771E7" w:rsidRDefault="004E3F45" w:rsidP="002771E7">
            <w:pPr>
              <w:jc w:val="both"/>
              <w:rPr>
                <w:b/>
                <w:color w:val="000000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pam </w:t>
            </w:r>
            <w:r w:rsidR="002771E7" w:rsidRPr="002771E7">
              <w:rPr>
                <w:b/>
                <w:color w:val="000000"/>
              </w:rPr>
              <w:t xml:space="preserve">na ddarparwyd y dystiolaeth hon yn ystod </w:t>
            </w:r>
            <w:proofErr w:type="spellStart"/>
            <w:r w:rsidR="002771E7" w:rsidRPr="002771E7">
              <w:rPr>
                <w:b/>
                <w:color w:val="000000"/>
              </w:rPr>
              <w:t>gwrandawiad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gwreiddiol</w:t>
            </w:r>
            <w:proofErr w:type="spellEnd"/>
            <w:r w:rsidR="002771E7" w:rsidRPr="002771E7">
              <w:rPr>
                <w:b/>
                <w:color w:val="000000"/>
              </w:rPr>
              <w:t xml:space="preserve"> y </w:t>
            </w:r>
            <w:proofErr w:type="spellStart"/>
            <w:r w:rsidR="002771E7" w:rsidRPr="002771E7">
              <w:rPr>
                <w:b/>
                <w:color w:val="000000"/>
              </w:rPr>
              <w:t>Pwyllgor</w:t>
            </w:r>
            <w:proofErr w:type="spellEnd"/>
            <w:r w:rsidR="002771E7" w:rsidRPr="002771E7">
              <w:rPr>
                <w:b/>
                <w:color w:val="000000"/>
              </w:rPr>
              <w:t xml:space="preserve"> </w:t>
            </w:r>
            <w:proofErr w:type="spellStart"/>
            <w:r w:rsidR="002771E7" w:rsidRPr="002771E7">
              <w:rPr>
                <w:b/>
                <w:color w:val="000000"/>
              </w:rPr>
              <w:t>Addasrwydd</w:t>
            </w:r>
            <w:proofErr w:type="spellEnd"/>
            <w:r w:rsidR="002771E7" w:rsidRPr="002771E7">
              <w:rPr>
                <w:b/>
                <w:color w:val="000000"/>
              </w:rPr>
              <w:t xml:space="preserve"> i </w:t>
            </w:r>
            <w:proofErr w:type="spellStart"/>
            <w:r w:rsidR="002771E7" w:rsidRPr="002771E7">
              <w:rPr>
                <w:b/>
                <w:color w:val="000000"/>
              </w:rPr>
              <w:t>Ymarfer</w:t>
            </w:r>
            <w:proofErr w:type="spellEnd"/>
            <w:r w:rsidR="002771E7">
              <w:rPr>
                <w:b/>
                <w:color w:val="000000"/>
              </w:rPr>
              <w:t>:</w:t>
            </w:r>
          </w:p>
        </w:tc>
      </w:tr>
      <w:tr w:rsidR="00A32B5E" w:rsidRPr="00A32B5E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6B44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 w:themeColor="text1"/>
              </w:rPr>
            </w:pP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B31D25" w:rsidRDefault="004E3F45" w:rsidP="00B31D25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B31D25" w:rsidRDefault="00B31D25" w:rsidP="00B31D2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1D25" w:rsidTr="0078655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Default="004E3F45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B31D25" w:rsidTr="00786555">
        <w:trPr>
          <w:trHeight w:val="1528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F45" w:rsidRDefault="004E3F45" w:rsidP="00AC4EE1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yn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AB6334" w:rsidRDefault="004E3F4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4E3F45" w:rsidRDefault="004E3F45" w:rsidP="004E3F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56"/>
        <w:gridCol w:w="1158"/>
        <w:gridCol w:w="3649"/>
      </w:tblGrid>
      <w:tr w:rsidR="004E3F45" w:rsidRPr="002A1BCD" w:rsidTr="00ED3E94">
        <w:trPr>
          <w:trHeight w:val="1546"/>
          <w:jc w:val="center"/>
        </w:trPr>
        <w:tc>
          <w:tcPr>
            <w:tcW w:w="94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E3F45" w:rsidRDefault="004E3F45" w:rsidP="002C1F56">
            <w:pPr>
              <w:jc w:val="both"/>
              <w:rPr>
                <w:b/>
                <w:color w:val="000000"/>
              </w:rPr>
            </w:pPr>
          </w:p>
          <w:p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datgan</w:t>
            </w:r>
            <w:proofErr w:type="spellEnd"/>
            <w:r w:rsidRPr="00581F42">
              <w:rPr>
                <w:b/>
                <w:color w:val="000000"/>
              </w:rPr>
              <w:t xml:space="preserve"> bod y </w:t>
            </w:r>
            <w:proofErr w:type="spellStart"/>
            <w:r w:rsidRPr="00581F42">
              <w:rPr>
                <w:b/>
                <w:color w:val="000000"/>
              </w:rPr>
              <w:t>wybodaeth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roddwyd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uchod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unrhyw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ategol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sydd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ynghlwm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gywir</w:t>
            </w:r>
            <w:proofErr w:type="spellEnd"/>
            <w:r w:rsidRPr="00581F42">
              <w:rPr>
                <w:b/>
                <w:color w:val="000000"/>
              </w:rPr>
              <w:t xml:space="preserve"> ac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wir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hyd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eithaf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fy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ngwybodaeth</w:t>
            </w:r>
            <w:proofErr w:type="spellEnd"/>
            <w:r w:rsidRPr="00581F42">
              <w:rPr>
                <w:b/>
                <w:color w:val="000000"/>
              </w:rPr>
              <w:t>.</w:t>
            </w:r>
          </w:p>
          <w:p w:rsidR="00501477" w:rsidRPr="00581F42" w:rsidRDefault="00501477" w:rsidP="00501477">
            <w:pPr>
              <w:jc w:val="both"/>
              <w:rPr>
                <w:b/>
                <w:color w:val="000000"/>
              </w:rPr>
            </w:pPr>
          </w:p>
          <w:p w:rsidR="00501477" w:rsidRDefault="00501477" w:rsidP="00501477">
            <w:pPr>
              <w:jc w:val="both"/>
              <w:rPr>
                <w:b/>
                <w:bCs/>
              </w:rPr>
            </w:pPr>
            <w:proofErr w:type="spellStart"/>
            <w:r w:rsidRPr="00581F42">
              <w:rPr>
                <w:b/>
                <w:color w:val="000000"/>
              </w:rPr>
              <w:t>Rwyf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deall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bydd</w:t>
            </w:r>
            <w:proofErr w:type="spellEnd"/>
            <w:r w:rsidRPr="00581F42">
              <w:rPr>
                <w:b/>
                <w:color w:val="000000"/>
              </w:rPr>
              <w:t xml:space="preserve"> y </w:t>
            </w:r>
            <w:proofErr w:type="spellStart"/>
            <w:r w:rsidRPr="00581F42">
              <w:rPr>
                <w:b/>
                <w:color w:val="000000"/>
              </w:rPr>
              <w:t>ffurflen</w:t>
            </w:r>
            <w:proofErr w:type="spellEnd"/>
            <w:r w:rsidRPr="00581F42">
              <w:rPr>
                <w:b/>
                <w:color w:val="000000"/>
              </w:rPr>
              <w:t xml:space="preserve"> hon, </w:t>
            </w:r>
            <w:proofErr w:type="spellStart"/>
            <w:r w:rsidRPr="00581F42">
              <w:rPr>
                <w:b/>
                <w:color w:val="000000"/>
              </w:rPr>
              <w:t>a’r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dystiolaeth</w:t>
            </w:r>
            <w:proofErr w:type="spellEnd"/>
            <w:r w:rsidRPr="00581F42">
              <w:rPr>
                <w:b/>
                <w:color w:val="000000"/>
              </w:rPr>
              <w:t xml:space="preserve"> a </w:t>
            </w:r>
            <w:proofErr w:type="spellStart"/>
            <w:r w:rsidRPr="00581F42">
              <w:rPr>
                <w:b/>
                <w:color w:val="000000"/>
              </w:rPr>
              <w:t>gyflwynir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gyda</w:t>
            </w:r>
            <w:proofErr w:type="spellEnd"/>
            <w:r w:rsidRPr="00581F42">
              <w:rPr>
                <w:b/>
                <w:color w:val="000000"/>
              </w:rPr>
              <w:t xml:space="preserve"> hi,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o’r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ffeil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achos</w:t>
            </w:r>
            <w:proofErr w:type="spellEnd"/>
            <w:r w:rsidRPr="00581F42">
              <w:rPr>
                <w:b/>
                <w:color w:val="000000"/>
              </w:rPr>
              <w:t xml:space="preserve"> lawn, a </w:t>
            </w:r>
            <w:proofErr w:type="spellStart"/>
            <w:r w:rsidRPr="00581F42">
              <w:rPr>
                <w:b/>
                <w:color w:val="000000"/>
              </w:rPr>
              <w:t>gaiff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ei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rhoi</w:t>
            </w:r>
            <w:proofErr w:type="spellEnd"/>
            <w:r w:rsidRPr="00581F42">
              <w:rPr>
                <w:b/>
                <w:color w:val="000000"/>
              </w:rPr>
              <w:t xml:space="preserve"> i </w:t>
            </w:r>
            <w:proofErr w:type="spellStart"/>
            <w:r w:rsidRPr="00581F42">
              <w:rPr>
                <w:b/>
                <w:color w:val="000000"/>
              </w:rPr>
              <w:t>bartïon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priodol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gais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a’i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rhannu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yn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unol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â’r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Cynllun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Cyfathrebu</w:t>
            </w:r>
            <w:proofErr w:type="spellEnd"/>
            <w:r w:rsidRPr="00581F42">
              <w:rPr>
                <w:b/>
                <w:color w:val="000000"/>
              </w:rPr>
              <w:t xml:space="preserve"> </w:t>
            </w:r>
            <w:proofErr w:type="spellStart"/>
            <w:r w:rsidRPr="00581F42">
              <w:rPr>
                <w:b/>
                <w:color w:val="000000"/>
              </w:rPr>
              <w:t>perthnasol</w:t>
            </w:r>
            <w:proofErr w:type="spellEnd"/>
            <w:r w:rsidRPr="00581F42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a’r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Hysbysiad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Preifatrwydd</w:t>
            </w:r>
            <w:proofErr w:type="spellEnd"/>
            <w:r w:rsidRPr="00581F42">
              <w:rPr>
                <w:b/>
                <w:bCs/>
              </w:rPr>
              <w:t>/</w:t>
            </w:r>
            <w:proofErr w:type="spellStart"/>
            <w:r w:rsidRPr="00581F42">
              <w:rPr>
                <w:b/>
                <w:bCs/>
              </w:rPr>
              <w:t>Prosesu</w:t>
            </w:r>
            <w:proofErr w:type="spellEnd"/>
            <w:r w:rsidRPr="00581F42">
              <w:rPr>
                <w:b/>
                <w:bCs/>
              </w:rPr>
              <w:t xml:space="preserve"> </w:t>
            </w:r>
            <w:proofErr w:type="spellStart"/>
            <w:r w:rsidRPr="00581F42">
              <w:rPr>
                <w:b/>
                <w:bCs/>
              </w:rPr>
              <w:t>Teg</w:t>
            </w:r>
            <w:proofErr w:type="spellEnd"/>
            <w:r w:rsidRPr="00581F42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581F42">
              <w:rPr>
                <w:b/>
                <w:bCs/>
              </w:rPr>
              <w:t>.</w:t>
            </w:r>
          </w:p>
          <w:p w:rsidR="004E3F45" w:rsidRPr="004E6C41" w:rsidRDefault="004E3F45" w:rsidP="002C1F56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4E3F45" w:rsidRPr="002A1BCD" w:rsidTr="00ED3E94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</w:tr>
    </w:tbl>
    <w:p w:rsidR="004E3F45" w:rsidRPr="002A1BCD" w:rsidRDefault="004E3F45" w:rsidP="004E3F45">
      <w:pPr>
        <w:rPr>
          <w:b/>
          <w:color w:val="000000" w:themeColor="text1"/>
        </w:rPr>
      </w:pPr>
    </w:p>
    <w:sectPr w:rsidR="004E3F45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AC" w:rsidRDefault="008468AC" w:rsidP="005F17E2">
      <w:r>
        <w:separator/>
      </w:r>
    </w:p>
  </w:endnote>
  <w:endnote w:type="continuationSeparator" w:id="0">
    <w:p w:rsidR="008468AC" w:rsidRDefault="008468AC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AC" w:rsidRDefault="008468AC" w:rsidP="005F17E2">
      <w:r>
        <w:separator/>
      </w:r>
    </w:p>
  </w:footnote>
  <w:footnote w:type="continuationSeparator" w:id="0">
    <w:p w:rsidR="008468AC" w:rsidRDefault="008468AC" w:rsidP="005F17E2">
      <w:r>
        <w:continuationSeparator/>
      </w:r>
    </w:p>
  </w:footnote>
  <w:footnote w:id="1">
    <w:p w:rsidR="00501477" w:rsidRPr="000C60F5" w:rsidRDefault="00501477" w:rsidP="00501477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i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501477" w:rsidRPr="00FD6085" w:rsidRDefault="00501477" w:rsidP="00501477">
      <w:pPr>
        <w:rPr>
          <w:sz w:val="18"/>
          <w:szCs w:val="18"/>
        </w:rPr>
      </w:pPr>
      <w:r w:rsidRPr="00FD6085">
        <w:rPr>
          <w:rStyle w:val="FootnoteReference"/>
          <w:sz w:val="20"/>
        </w:rPr>
        <w:t>[2]</w:t>
      </w:r>
      <w:r w:rsidRPr="00FD6085">
        <w:rPr>
          <w:sz w:val="18"/>
          <w:szCs w:val="18"/>
        </w:rPr>
        <w:t xml:space="preserve"> </w:t>
      </w:r>
      <w:hyperlink r:id="rId2" w:history="1">
        <w:r w:rsidRPr="00FD6085">
          <w:rPr>
            <w:rStyle w:val="Hyperlink"/>
            <w:sz w:val="18"/>
            <w:szCs w:val="18"/>
          </w:rPr>
          <w:t>http://uso.southwales.ac.uk/ig/dp/</w:t>
        </w:r>
      </w:hyperlink>
    </w:p>
    <w:p w:rsidR="00501477" w:rsidRDefault="00501477" w:rsidP="005014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29D7"/>
    <w:rsid w:val="000A4E1E"/>
    <w:rsid w:val="000B0CD0"/>
    <w:rsid w:val="000C2F9B"/>
    <w:rsid w:val="000D398D"/>
    <w:rsid w:val="000E214B"/>
    <w:rsid w:val="000F33A2"/>
    <w:rsid w:val="001116A6"/>
    <w:rsid w:val="00150CF6"/>
    <w:rsid w:val="001534ED"/>
    <w:rsid w:val="00160985"/>
    <w:rsid w:val="00164B0D"/>
    <w:rsid w:val="00165C4A"/>
    <w:rsid w:val="001726B8"/>
    <w:rsid w:val="00192B94"/>
    <w:rsid w:val="001B3F45"/>
    <w:rsid w:val="001B7789"/>
    <w:rsid w:val="001F5E93"/>
    <w:rsid w:val="00200025"/>
    <w:rsid w:val="00201EEC"/>
    <w:rsid w:val="00230812"/>
    <w:rsid w:val="0024120F"/>
    <w:rsid w:val="002424DE"/>
    <w:rsid w:val="00263771"/>
    <w:rsid w:val="002771E7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75A9B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C24DB"/>
    <w:rsid w:val="004D0EDE"/>
    <w:rsid w:val="004D5A68"/>
    <w:rsid w:val="004E3F45"/>
    <w:rsid w:val="004F78F6"/>
    <w:rsid w:val="00501477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B449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86555"/>
    <w:rsid w:val="007A15E9"/>
    <w:rsid w:val="007A7D2A"/>
    <w:rsid w:val="007B0457"/>
    <w:rsid w:val="007B6CF9"/>
    <w:rsid w:val="007C7437"/>
    <w:rsid w:val="007D2468"/>
    <w:rsid w:val="007E47FF"/>
    <w:rsid w:val="007E62CF"/>
    <w:rsid w:val="007F04EE"/>
    <w:rsid w:val="00803AE1"/>
    <w:rsid w:val="00811414"/>
    <w:rsid w:val="008468AC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5440"/>
    <w:rsid w:val="00953144"/>
    <w:rsid w:val="00984D4B"/>
    <w:rsid w:val="00985AAD"/>
    <w:rsid w:val="00993915"/>
    <w:rsid w:val="0099619B"/>
    <w:rsid w:val="009B1274"/>
    <w:rsid w:val="009B6A09"/>
    <w:rsid w:val="009C1F34"/>
    <w:rsid w:val="009D1A25"/>
    <w:rsid w:val="009E2065"/>
    <w:rsid w:val="009F5FE2"/>
    <w:rsid w:val="00A10BA1"/>
    <w:rsid w:val="00A32B5E"/>
    <w:rsid w:val="00A55797"/>
    <w:rsid w:val="00A76571"/>
    <w:rsid w:val="00A85080"/>
    <w:rsid w:val="00A85DA3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26E5D"/>
    <w:rsid w:val="00B31D25"/>
    <w:rsid w:val="00B448E2"/>
    <w:rsid w:val="00B6663B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21366"/>
    <w:rsid w:val="00C42245"/>
    <w:rsid w:val="00CB421B"/>
    <w:rsid w:val="00CC3F99"/>
    <w:rsid w:val="00D16599"/>
    <w:rsid w:val="00D27B82"/>
    <w:rsid w:val="00D31A13"/>
    <w:rsid w:val="00D51AF4"/>
    <w:rsid w:val="00D669D8"/>
    <w:rsid w:val="00D73EC0"/>
    <w:rsid w:val="00D835A9"/>
    <w:rsid w:val="00D87E7E"/>
    <w:rsid w:val="00D930DF"/>
    <w:rsid w:val="00D97A0C"/>
    <w:rsid w:val="00DC1AC7"/>
    <w:rsid w:val="00DE43AD"/>
    <w:rsid w:val="00DE64FD"/>
    <w:rsid w:val="00DF596D"/>
    <w:rsid w:val="00DF7885"/>
    <w:rsid w:val="00E1369A"/>
    <w:rsid w:val="00E435FE"/>
    <w:rsid w:val="00E43ECE"/>
    <w:rsid w:val="00E528DE"/>
    <w:rsid w:val="00E56461"/>
    <w:rsid w:val="00E6288B"/>
    <w:rsid w:val="00E73312"/>
    <w:rsid w:val="00E7387E"/>
    <w:rsid w:val="00EA1615"/>
    <w:rsid w:val="00EA4898"/>
    <w:rsid w:val="00EB3086"/>
    <w:rsid w:val="00EC11C8"/>
    <w:rsid w:val="00EC5B07"/>
    <w:rsid w:val="00ED3E94"/>
    <w:rsid w:val="00EE5014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0D3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A85CED3-BB02-4584-A8A2-B222864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3A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01477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477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01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FT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B55B18-63B1-4654-AA6D-A51FBB7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Haines</cp:lastModifiedBy>
  <cp:revision>23</cp:revision>
  <cp:lastPrinted>2014-06-11T08:44:00Z</cp:lastPrinted>
  <dcterms:created xsi:type="dcterms:W3CDTF">2017-10-05T14:03:00Z</dcterms:created>
  <dcterms:modified xsi:type="dcterms:W3CDTF">2018-11-07T14:23:00Z</dcterms:modified>
</cp:coreProperties>
</file>