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523932">
      <w:pPr>
        <w:ind w:firstLine="142"/>
        <w:rPr>
          <w:b/>
          <w:color w:val="000000" w:themeColor="text1"/>
          <w:sz w:val="28"/>
          <w:szCs w:val="28"/>
          <w:u w:val="single"/>
        </w:rPr>
      </w:pPr>
    </w:p>
    <w:p w:rsidR="005444C7" w:rsidRDefault="00BD4EB6" w:rsidP="00BD4EB6">
      <w:pPr>
        <w:ind w:hanging="142"/>
        <w:jc w:val="center"/>
        <w:rPr>
          <w:b/>
          <w:noProof/>
          <w:color w:val="000000" w:themeColor="text1"/>
          <w:lang w:eastAsia="en-GB"/>
        </w:rPr>
      </w:pPr>
      <w:r w:rsidRPr="00D0652A">
        <w:rPr>
          <w:b/>
          <w:noProof/>
          <w:lang w:eastAsia="en-GB"/>
        </w:rPr>
        <w:drawing>
          <wp:inline distT="0" distB="0" distL="0" distR="0">
            <wp:extent cx="6477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B6" w:rsidRPr="00D0652A" w:rsidRDefault="00BD4EB6" w:rsidP="00BD4EB6">
      <w:pPr>
        <w:jc w:val="center"/>
        <w:rPr>
          <w:b/>
        </w:rPr>
      </w:pPr>
      <w:r w:rsidRPr="00D0652A">
        <w:rPr>
          <w:b/>
        </w:rPr>
        <w:t>PRIFYSGOL DE CYMRU</w:t>
      </w:r>
    </w:p>
    <w:p w:rsidR="00BD4EB6" w:rsidRPr="00D0652A" w:rsidRDefault="00BD4EB6" w:rsidP="00BD4EB6">
      <w:pPr>
        <w:pStyle w:val="Header"/>
        <w:tabs>
          <w:tab w:val="right" w:pos="0"/>
        </w:tabs>
        <w:jc w:val="center"/>
        <w:rPr>
          <w:b/>
        </w:rPr>
      </w:pPr>
      <w:r w:rsidRPr="00D0652A">
        <w:rPr>
          <w:b/>
        </w:rPr>
        <w:t>UNIVERSITY OF SOUTH WALES</w:t>
      </w:r>
    </w:p>
    <w:p w:rsidR="00BD4EB6" w:rsidRPr="00D0652A" w:rsidRDefault="00BD4EB6" w:rsidP="00BD4EB6">
      <w:pPr>
        <w:jc w:val="center"/>
        <w:rPr>
          <w:b/>
          <w:u w:val="single"/>
        </w:rPr>
      </w:pPr>
    </w:p>
    <w:p w:rsidR="00BD4EB6" w:rsidRDefault="00BD4EB6" w:rsidP="00BD4EB6">
      <w:pPr>
        <w:jc w:val="center"/>
        <w:rPr>
          <w:b/>
        </w:rPr>
      </w:pPr>
      <w:r>
        <w:rPr>
          <w:b/>
        </w:rPr>
        <w:t xml:space="preserve">NODIADAU CANLLAW AR GYFER LLENWI’R FFURFLEN </w:t>
      </w:r>
    </w:p>
    <w:p w:rsidR="00BD4EB6" w:rsidRDefault="0044382B" w:rsidP="0044382B">
      <w:pPr>
        <w:jc w:val="center"/>
        <w:rPr>
          <w:b/>
        </w:rPr>
      </w:pPr>
      <w:r w:rsidRPr="0044382B">
        <w:rPr>
          <w:b/>
        </w:rPr>
        <w:t>ADDASRWYDD I YMARFER</w:t>
      </w:r>
      <w:r>
        <w:rPr>
          <w:b/>
        </w:rPr>
        <w:t xml:space="preserve"> ACHOS PRYDER</w:t>
      </w:r>
    </w:p>
    <w:p w:rsidR="0044382B" w:rsidRPr="00D0652A" w:rsidRDefault="0044382B" w:rsidP="00BD4EB6">
      <w:pPr>
        <w:rPr>
          <w:b/>
          <w:u w:val="single"/>
        </w:rPr>
      </w:pPr>
    </w:p>
    <w:p w:rsidR="00BD4EB6" w:rsidRDefault="00BD4EB6" w:rsidP="00BD4EB6">
      <w:pPr>
        <w:jc w:val="center"/>
        <w:rPr>
          <w:i/>
        </w:rPr>
      </w:pPr>
      <w:r>
        <w:rPr>
          <w:i/>
        </w:rPr>
        <w:t xml:space="preserve">Darllenwch y nodiadau canllaw hyn ar y cyd â’r Rheoliadau </w:t>
      </w:r>
      <w:r w:rsidRPr="00677AA1">
        <w:rPr>
          <w:i/>
        </w:rPr>
        <w:t>Addasrwydd i Ymarfer</w:t>
      </w:r>
      <w:r>
        <w:rPr>
          <w:i/>
        </w:rPr>
        <w:t>.</w:t>
      </w:r>
    </w:p>
    <w:p w:rsidR="00BD4EB6" w:rsidRDefault="00BD4EB6" w:rsidP="00523932">
      <w:pPr>
        <w:ind w:hanging="142"/>
        <w:rPr>
          <w:b/>
          <w:noProof/>
          <w:color w:val="000000" w:themeColor="text1"/>
          <w:lang w:eastAsia="en-GB"/>
        </w:rPr>
      </w:pPr>
    </w:p>
    <w:p w:rsidR="004064F6" w:rsidRPr="00D0652A" w:rsidRDefault="004064F6" w:rsidP="004064F6">
      <w:pPr>
        <w:jc w:val="both"/>
        <w:rPr>
          <w:b/>
        </w:rPr>
      </w:pPr>
      <w:r>
        <w:rPr>
          <w:b/>
        </w:rPr>
        <w:t>Adran</w:t>
      </w:r>
      <w:r w:rsidRPr="00D0652A">
        <w:rPr>
          <w:b/>
        </w:rPr>
        <w:t xml:space="preserve"> 1 – </w:t>
      </w:r>
      <w:r>
        <w:rPr>
          <w:b/>
        </w:rPr>
        <w:t>Eich Manylion Chi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54"/>
        <w:gridCol w:w="2345"/>
        <w:gridCol w:w="2349"/>
        <w:gridCol w:w="2558"/>
      </w:tblGrid>
      <w:tr w:rsidR="00146D0D" w:rsidRPr="002A1BCD" w:rsidTr="00B737DA">
        <w:trPr>
          <w:trHeight w:val="20"/>
        </w:trPr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D0D" w:rsidRPr="00FF76F2" w:rsidRDefault="00146D0D" w:rsidP="000170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0D" w:rsidRPr="002A1BCD" w:rsidRDefault="00146D0D" w:rsidP="0001707F">
            <w:pPr>
              <w:rPr>
                <w:b/>
                <w:color w:val="000000" w:themeColor="text1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D0D" w:rsidRPr="00FF76F2" w:rsidRDefault="00146D0D" w:rsidP="000170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Enw(au) cyntaf: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D0D" w:rsidRPr="002A1BCD" w:rsidRDefault="00146D0D" w:rsidP="0001707F">
            <w:pPr>
              <w:rPr>
                <w:b/>
                <w:color w:val="000000" w:themeColor="text1"/>
              </w:rPr>
            </w:pPr>
          </w:p>
        </w:tc>
      </w:tr>
      <w:tr w:rsidR="00146D0D" w:rsidRPr="002A1BCD" w:rsidTr="00B737DA">
        <w:trPr>
          <w:trHeight w:val="20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D0D" w:rsidRPr="00FF76F2" w:rsidRDefault="00146D0D" w:rsidP="000170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Teitl y swydd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D0D" w:rsidRPr="003376A3" w:rsidRDefault="00146D0D" w:rsidP="0001707F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46D0D" w:rsidRPr="002A1BCD" w:rsidTr="00B737DA">
        <w:trPr>
          <w:trHeight w:val="20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D0D" w:rsidRPr="00FF76F2" w:rsidRDefault="00146D0D" w:rsidP="000170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Cyfeiriad e-bost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725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D0D" w:rsidRPr="002A1BCD" w:rsidRDefault="00146D0D" w:rsidP="0001707F">
            <w:pPr>
              <w:rPr>
                <w:b/>
                <w:color w:val="000000" w:themeColor="text1"/>
              </w:rPr>
            </w:pPr>
          </w:p>
        </w:tc>
      </w:tr>
      <w:tr w:rsidR="00146D0D" w:rsidRPr="002A1BCD" w:rsidTr="00B737DA">
        <w:trPr>
          <w:trHeight w:val="20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D0D" w:rsidRPr="00FF76F2" w:rsidRDefault="00146D0D" w:rsidP="000170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Rhif ffôn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D0D" w:rsidRPr="002A1BCD" w:rsidRDefault="00146D0D" w:rsidP="0001707F">
            <w:pPr>
              <w:rPr>
                <w:b/>
                <w:color w:val="000000" w:themeColor="text1"/>
              </w:rPr>
            </w:pPr>
          </w:p>
        </w:tc>
      </w:tr>
    </w:tbl>
    <w:p w:rsidR="00803AE1" w:rsidRDefault="00803AE1" w:rsidP="008A7E9C">
      <w:pPr>
        <w:rPr>
          <w:b/>
          <w:color w:val="000000" w:themeColor="text1"/>
        </w:rPr>
      </w:pPr>
    </w:p>
    <w:p w:rsidR="004064F6" w:rsidRPr="004064F6" w:rsidRDefault="004064F6" w:rsidP="004064F6">
      <w:pPr>
        <w:pStyle w:val="HTMLPreformatted"/>
        <w:shd w:val="clear" w:color="auto" w:fill="FFFFFF"/>
        <w:rPr>
          <w:rFonts w:eastAsia="Calibri"/>
          <w:lang w:val="cy-GB"/>
        </w:rPr>
      </w:pPr>
      <w:r>
        <w:rPr>
          <w:rFonts w:ascii="Arial" w:eastAsia="Calibri" w:hAnsi="Arial" w:cs="Arial"/>
          <w:sz w:val="22"/>
          <w:szCs w:val="22"/>
          <w:lang w:val="cy-GB"/>
        </w:rPr>
        <w:t>Gwnewch yn siŵr eich bod yn llenwi’r adrannau hyn yn fanwl er mwyn i ni allu eich adnabod a chysylltu â chi’n gywir.</w:t>
      </w:r>
      <w:r w:rsidRPr="004064F6">
        <w:rPr>
          <w:rFonts w:ascii="Arial" w:eastAsia="Calibri" w:hAnsi="Arial" w:cs="Arial"/>
          <w:sz w:val="22"/>
          <w:szCs w:val="22"/>
          <w:lang w:val="cy-GB"/>
        </w:rPr>
        <w:t xml:space="preserve">  </w:t>
      </w:r>
      <w:r>
        <w:rPr>
          <w:rFonts w:ascii="Arial" w:eastAsia="Calibri" w:hAnsi="Arial" w:cs="Arial"/>
          <w:sz w:val="22"/>
          <w:szCs w:val="22"/>
          <w:lang w:val="cy-GB"/>
        </w:rPr>
        <w:t xml:space="preserve">Mae eich </w:t>
      </w:r>
      <w:r w:rsidRPr="004064F6">
        <w:rPr>
          <w:rFonts w:ascii="Arial" w:eastAsia="Calibri" w:hAnsi="Arial" w:cs="Arial"/>
          <w:sz w:val="22"/>
          <w:szCs w:val="22"/>
          <w:lang w:val="cy-GB"/>
        </w:rPr>
        <w:t xml:space="preserve">teitl swydd a </w:t>
      </w:r>
      <w:r>
        <w:rPr>
          <w:rFonts w:ascii="Arial" w:eastAsia="Calibri" w:hAnsi="Arial" w:cs="Arial"/>
          <w:sz w:val="22"/>
          <w:szCs w:val="22"/>
          <w:lang w:val="cy-GB"/>
        </w:rPr>
        <w:t>rhif adnabod myfyriwr o bwysig oherwydd bod gennym nifer o fyfyrwyr â’r un enw yn aml.</w:t>
      </w:r>
    </w:p>
    <w:p w:rsidR="004064F6" w:rsidRDefault="004064F6" w:rsidP="008A7E9C">
      <w:pPr>
        <w:rPr>
          <w:b/>
          <w:color w:val="000000" w:themeColor="text1"/>
        </w:rPr>
      </w:pPr>
    </w:p>
    <w:p w:rsidR="006433F6" w:rsidRDefault="006433F6" w:rsidP="006433F6">
      <w:pPr>
        <w:jc w:val="both"/>
      </w:pPr>
      <w:r>
        <w:t xml:space="preserve">Bydd unrhyw ohebiaeth mewn perthynas â’r </w:t>
      </w:r>
      <w:r w:rsidR="00461715">
        <w:t xml:space="preserve">achos </w:t>
      </w:r>
      <w:r>
        <w:t xml:space="preserve">honiad o </w:t>
      </w:r>
      <w:r w:rsidR="00461715">
        <w:t>bryder</w:t>
      </w:r>
      <w:r>
        <w:t xml:space="preserve"> yn cael ei hanfon i’r cyfeiriad e-bost a roddwch.</w:t>
      </w:r>
    </w:p>
    <w:p w:rsidR="006433F6" w:rsidRPr="002A1BCD" w:rsidRDefault="006433F6" w:rsidP="008A7E9C">
      <w:pPr>
        <w:rPr>
          <w:b/>
          <w:color w:val="000000" w:themeColor="text1"/>
        </w:rPr>
      </w:pPr>
    </w:p>
    <w:p w:rsidR="00311E22" w:rsidRDefault="00311E22" w:rsidP="00311E22">
      <w:pPr>
        <w:jc w:val="both"/>
        <w:rPr>
          <w:b/>
        </w:rPr>
      </w:pPr>
      <w:r>
        <w:rPr>
          <w:b/>
        </w:rPr>
        <w:t>Adran</w:t>
      </w:r>
      <w:r w:rsidRPr="00D0652A">
        <w:rPr>
          <w:b/>
        </w:rPr>
        <w:t xml:space="preserve"> 2 – </w:t>
      </w:r>
      <w:r>
        <w:rPr>
          <w:b/>
        </w:rPr>
        <w:t>Manylion y Myfyriwr y Gwneir yr Honiadau yn ei Erbyn</w:t>
      </w:r>
    </w:p>
    <w:p w:rsidR="0062736F" w:rsidRPr="002A1BCD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590"/>
        <w:gridCol w:w="1946"/>
        <w:gridCol w:w="3031"/>
      </w:tblGrid>
      <w:tr w:rsidR="002A1BCD" w:rsidRPr="002A1BCD" w:rsidTr="00B737DA">
        <w:trPr>
          <w:trHeight w:val="2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7B82" w:rsidRPr="00FF76F2" w:rsidRDefault="00146D0D" w:rsidP="002E2B4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="00D27B82"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:rsidR="00D27B82" w:rsidRPr="002A1BCD" w:rsidRDefault="00D27B82" w:rsidP="002E2B47">
            <w:pPr>
              <w:rPr>
                <w:b/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7B82" w:rsidRPr="00FF76F2" w:rsidRDefault="00146D0D" w:rsidP="002E2B4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Enw(au) cyntaf:</w:t>
            </w:r>
          </w:p>
        </w:tc>
        <w:tc>
          <w:tcPr>
            <w:tcW w:w="3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B82" w:rsidRPr="002A1BCD" w:rsidRDefault="00D27B82" w:rsidP="002E2B47">
            <w:pPr>
              <w:rPr>
                <w:b/>
                <w:color w:val="000000" w:themeColor="text1"/>
              </w:rPr>
            </w:pPr>
          </w:p>
        </w:tc>
      </w:tr>
      <w:tr w:rsidR="0001707F" w:rsidRPr="002A1BCD" w:rsidTr="00B737DA">
        <w:trPr>
          <w:trHeight w:val="2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707F" w:rsidRDefault="0001707F" w:rsidP="002E2B4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Rhif myfyriwr:</w:t>
            </w:r>
          </w:p>
        </w:tc>
        <w:tc>
          <w:tcPr>
            <w:tcW w:w="756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707F" w:rsidRPr="002A1BCD" w:rsidRDefault="0001707F" w:rsidP="002E2B47">
            <w:pPr>
              <w:rPr>
                <w:b/>
                <w:color w:val="000000" w:themeColor="text1"/>
              </w:rPr>
            </w:pPr>
          </w:p>
        </w:tc>
      </w:tr>
      <w:tr w:rsidR="002A1BCD" w:rsidRPr="002A1BCD" w:rsidTr="00B737DA">
        <w:trPr>
          <w:trHeight w:val="2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2F17" w:rsidRPr="00FF76F2" w:rsidRDefault="00146D0D" w:rsidP="00146D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Cwrs</w:t>
            </w:r>
            <w:r w:rsidR="00742F17"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7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2F17" w:rsidRPr="00055ADB" w:rsidRDefault="00742F17" w:rsidP="00055ADB">
            <w:pPr>
              <w:jc w:val="center"/>
              <w:rPr>
                <w:i/>
                <w:color w:val="000000" w:themeColor="text1"/>
              </w:rPr>
            </w:pPr>
          </w:p>
        </w:tc>
      </w:tr>
    </w:tbl>
    <w:p w:rsidR="00D27B82" w:rsidRDefault="00D27B82" w:rsidP="008A7E9C">
      <w:pPr>
        <w:rPr>
          <w:b/>
          <w:color w:val="000000" w:themeColor="text1"/>
        </w:rPr>
      </w:pPr>
    </w:p>
    <w:p w:rsidR="0088254D" w:rsidRDefault="0088254D" w:rsidP="0088254D">
      <w:pPr>
        <w:jc w:val="both"/>
      </w:pPr>
      <w:r>
        <w:t>Rhowch enw llawn y myfyriwr sydd yn eich barn. Os oes modd, rhowch enw’r cwrs y mae’r myfyriwr yn ei ddilyn er mwyn i ni allu ei adnabod yn well.</w:t>
      </w:r>
    </w:p>
    <w:p w:rsidR="0088254D" w:rsidRDefault="0088254D" w:rsidP="008A7E9C">
      <w:pPr>
        <w:rPr>
          <w:b/>
          <w:color w:val="000000" w:themeColor="text1"/>
        </w:rPr>
      </w:pPr>
    </w:p>
    <w:p w:rsidR="0088254D" w:rsidRPr="002A1BCD" w:rsidRDefault="0088254D" w:rsidP="008A7E9C">
      <w:pPr>
        <w:rPr>
          <w:b/>
          <w:color w:val="000000" w:themeColor="text1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1443"/>
      </w:tblGrid>
      <w:tr w:rsidR="00146D0D" w:rsidRPr="002A1BCD" w:rsidTr="00F94F22">
        <w:trPr>
          <w:trHeight w:val="45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D0D" w:rsidRPr="00FF76F2" w:rsidRDefault="00146D0D" w:rsidP="000B25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Dyddiad y digwyddiad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46D0D" w:rsidRPr="005E32B7" w:rsidRDefault="00F94F22" w:rsidP="005E32B7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Cliciwch neu dapiwch i roi dyddiad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D0D" w:rsidRPr="00FF76F2" w:rsidRDefault="00146D0D" w:rsidP="000B25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Amser y digwyddiad:</w:t>
            </w:r>
          </w:p>
        </w:tc>
        <w:tc>
          <w:tcPr>
            <w:tcW w:w="14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D0D" w:rsidRPr="002A1BCD" w:rsidRDefault="00146D0D" w:rsidP="000B25E5">
            <w:pPr>
              <w:rPr>
                <w:b/>
                <w:color w:val="000000" w:themeColor="text1"/>
              </w:rPr>
            </w:pPr>
          </w:p>
        </w:tc>
      </w:tr>
      <w:tr w:rsidR="00146D0D" w:rsidRPr="002A1BCD" w:rsidTr="0001707F">
        <w:trPr>
          <w:trHeight w:val="500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D0D" w:rsidRPr="00FF76F2" w:rsidRDefault="00146D0D" w:rsidP="000B25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Lleoliad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66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6D0D" w:rsidRPr="00303DA4" w:rsidRDefault="00303DA4" w:rsidP="0001707F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</w:t>
            </w:r>
          </w:p>
        </w:tc>
      </w:tr>
    </w:tbl>
    <w:p w:rsidR="00A91AFE" w:rsidRDefault="00A91AFE" w:rsidP="008A7E9C">
      <w:pPr>
        <w:rPr>
          <w:b/>
          <w:color w:val="000000" w:themeColor="text1"/>
        </w:rPr>
      </w:pPr>
    </w:p>
    <w:p w:rsidR="002A392C" w:rsidRDefault="002A392C" w:rsidP="002A392C">
      <w:pPr>
        <w:jc w:val="both"/>
      </w:pPr>
      <w:r>
        <w:t>Rhowch ddyddiad ac amser y digwyddiad honedig o gamymddygiad gan y myfyriwr.</w:t>
      </w:r>
    </w:p>
    <w:p w:rsidR="002A392C" w:rsidRDefault="002A392C" w:rsidP="002A392C">
      <w:pPr>
        <w:jc w:val="both"/>
      </w:pPr>
    </w:p>
    <w:p w:rsidR="002A392C" w:rsidRPr="002A392C" w:rsidRDefault="002A392C" w:rsidP="002A392C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Nodwch ble y digwyddodd y digwyddiad </w:t>
      </w:r>
      <w:r w:rsidRPr="002A392C">
        <w:rPr>
          <w:rFonts w:ascii="Arial" w:hAnsi="Arial" w:cs="Arial"/>
          <w:sz w:val="22"/>
          <w:szCs w:val="22"/>
        </w:rPr>
        <w:t xml:space="preserve">achos </w:t>
      </w:r>
      <w:r>
        <w:rPr>
          <w:rFonts w:ascii="Arial" w:hAnsi="Arial" w:cs="Arial"/>
          <w:sz w:val="22"/>
          <w:szCs w:val="22"/>
        </w:rPr>
        <w:t xml:space="preserve">honiad o </w:t>
      </w:r>
      <w:r w:rsidRPr="002A392C">
        <w:rPr>
          <w:rFonts w:ascii="Arial" w:hAnsi="Arial" w:cs="Arial"/>
          <w:sz w:val="22"/>
          <w:szCs w:val="22"/>
        </w:rPr>
        <w:t>bryder</w:t>
      </w:r>
      <w:r>
        <w:rPr>
          <w:rFonts w:ascii="Arial" w:hAnsi="Arial" w:cs="Arial"/>
          <w:sz w:val="22"/>
          <w:szCs w:val="22"/>
        </w:rPr>
        <w:t>. Er enghraifft, a ddigwyddodd ar un o gampysau’r Brifysgol, mewn Neuadd Breswyl,</w:t>
      </w:r>
      <w:r w:rsidRPr="002A392C">
        <w:rPr>
          <w:rFonts w:ascii="Arial" w:hAnsi="Arial" w:cs="Arial"/>
          <w:sz w:val="22"/>
          <w:szCs w:val="22"/>
        </w:rPr>
        <w:t xml:space="preserve"> neu tra'n digwydd ar leoliad.</w:t>
      </w:r>
    </w:p>
    <w:p w:rsidR="00461715" w:rsidRDefault="0046171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314"/>
      </w:tblGrid>
      <w:tr w:rsidR="00F94F22" w:rsidRPr="009E2065" w:rsidTr="00893D6C">
        <w:trPr>
          <w:trHeight w:val="25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4F22" w:rsidRPr="00AF748C" w:rsidRDefault="00F94F22" w:rsidP="00613A6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 yw’r achos yn </w:t>
            </w:r>
            <w:r w:rsidR="00613A6A">
              <w:rPr>
                <w:b/>
                <w:color w:val="000000" w:themeColor="text1"/>
              </w:rPr>
              <w:t>ymwneud â</w:t>
            </w:r>
            <w:r w:rsidRPr="00AF748C">
              <w:rPr>
                <w:b/>
                <w:color w:val="000000" w:themeColor="text1"/>
              </w:rPr>
              <w:t>:</w:t>
            </w:r>
          </w:p>
        </w:tc>
      </w:tr>
      <w:tr w:rsidR="00F94F22" w:rsidRPr="009E2065" w:rsidTr="00613A6A">
        <w:trPr>
          <w:trHeight w:val="288"/>
        </w:trPr>
        <w:tc>
          <w:tcPr>
            <w:tcW w:w="6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4F22" w:rsidRPr="00D94F72" w:rsidRDefault="00F94F22" w:rsidP="00F94F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Mater diogelu oedolyn neu blentyn: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F94F22" w:rsidRPr="009E2065" w:rsidRDefault="00807D47" w:rsidP="00F94F22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73027207"/>
              </w:sdtPr>
              <w:sdtEndPr/>
              <w:sdtContent>
                <w:r w:rsidR="00F94F22" w:rsidRPr="009E2065">
                  <w:rPr>
                    <w:color w:val="000000" w:themeColor="text1"/>
                  </w:rPr>
                  <w:t>Y</w:t>
                </w:r>
                <w:r w:rsidR="00F94F22">
                  <w:rPr>
                    <w:color w:val="000000" w:themeColor="text1"/>
                  </w:rPr>
                  <w:t>DYW</w:t>
                </w:r>
                <w:r w:rsidR="00F94F22" w:rsidRPr="009E2065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-1062708914"/>
                  </w:sdtPr>
                  <w:sdtEndPr/>
                  <w:sdtContent>
                    <w:r w:rsidR="00F94F22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  <w:r w:rsidR="00F94F22" w:rsidRPr="009E2065">
                  <w:rPr>
                    <w:color w:val="000000" w:themeColor="text1"/>
                  </w:rPr>
                  <w:t xml:space="preserve">  N</w:t>
                </w:r>
                <w:r w:rsidR="00F94F22">
                  <w:rPr>
                    <w:color w:val="000000" w:themeColor="text1"/>
                  </w:rPr>
                  <w:t>AC YDYW</w:t>
                </w:r>
                <w:r w:rsidR="00F94F22" w:rsidRPr="009E2065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1414585767"/>
                  </w:sdtPr>
                  <w:sdtEndPr/>
                  <w:sdtContent>
                    <w:r w:rsidR="00F94F22" w:rsidRPr="009E2065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F94F22" w:rsidRPr="009E2065">
              <w:rPr>
                <w:color w:val="000000" w:themeColor="text1"/>
              </w:rPr>
              <w:t xml:space="preserve">  </w:t>
            </w:r>
          </w:p>
        </w:tc>
      </w:tr>
      <w:tr w:rsidR="00F94F22" w:rsidRPr="002A1BCD" w:rsidTr="00613A6A">
        <w:trPr>
          <w:trHeight w:val="136"/>
        </w:trPr>
        <w:tc>
          <w:tcPr>
            <w:tcW w:w="6062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4F22" w:rsidRPr="00D94F72" w:rsidRDefault="00613A6A" w:rsidP="00613A6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Ymchwiliad yn gysylltiedig â phlant neu bobl fregus</w:t>
            </w:r>
            <w:r w:rsidR="00F94F22">
              <w:rPr>
                <w:b/>
                <w:color w:val="000000" w:themeColor="text1"/>
              </w:rPr>
              <w:t>:</w:t>
            </w:r>
          </w:p>
        </w:tc>
        <w:tc>
          <w:tcPr>
            <w:tcW w:w="331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F94F22" w:rsidRPr="002A1BCD" w:rsidRDefault="00F94F22" w:rsidP="00893D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273465815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812623385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94F22" w:rsidRPr="002A1BCD" w:rsidTr="00613A6A">
        <w:trPr>
          <w:trHeight w:val="53"/>
        </w:trPr>
        <w:tc>
          <w:tcPr>
            <w:tcW w:w="6062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4F22" w:rsidRDefault="00613A6A" w:rsidP="00893D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Ymchwiliad i dwyll posibl</w:t>
            </w:r>
            <w:r w:rsidR="00F94F22">
              <w:rPr>
                <w:b/>
                <w:color w:val="000000" w:themeColor="text1"/>
              </w:rPr>
              <w:t>:</w:t>
            </w:r>
          </w:p>
        </w:tc>
        <w:tc>
          <w:tcPr>
            <w:tcW w:w="3314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F94F22" w:rsidRPr="009E2065" w:rsidRDefault="00F94F22" w:rsidP="00893D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73408698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951598752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F94F22" w:rsidRDefault="00F94F22" w:rsidP="00F94F22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7"/>
        <w:gridCol w:w="1169"/>
      </w:tblGrid>
      <w:tr w:rsidR="00F94F22" w:rsidRPr="009E2065" w:rsidTr="00893D6C">
        <w:trPr>
          <w:trHeight w:val="25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4F22" w:rsidRPr="00AF748C" w:rsidRDefault="00613A6A" w:rsidP="00613A6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Os yw’r achos yn ymwneud â throsedd</w:t>
            </w:r>
            <w:r w:rsidR="00B737DA">
              <w:rPr>
                <w:b/>
                <w:color w:val="000000" w:themeColor="text1"/>
              </w:rPr>
              <w:t xml:space="preserve"> yn erbyn y gyfraith</w:t>
            </w:r>
            <w:r>
              <w:rPr>
                <w:b/>
                <w:color w:val="000000" w:themeColor="text1"/>
              </w:rPr>
              <w:t>, eglurwch sefyllfa bresennol y myfyriwr:</w:t>
            </w:r>
          </w:p>
        </w:tc>
      </w:tr>
      <w:tr w:rsidR="00F94F22" w:rsidRPr="009E2065" w:rsidTr="00893D6C">
        <w:trPr>
          <w:trHeight w:val="288"/>
        </w:trPr>
        <w:tc>
          <w:tcPr>
            <w:tcW w:w="8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4F22" w:rsidRPr="00D94F72" w:rsidRDefault="00613A6A" w:rsidP="00893D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Arestiwyd heb gyhuddiad</w:t>
            </w:r>
            <w:r w:rsidR="00F94F22" w:rsidRPr="00D94F72">
              <w:rPr>
                <w:b/>
                <w:color w:val="000000" w:themeColor="text1"/>
              </w:rPr>
              <w:t>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F94F22" w:rsidRPr="009E2065" w:rsidRDefault="00807D47" w:rsidP="00893D6C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24920848"/>
              </w:sdtPr>
              <w:sdtEndPr/>
              <w:sdtContent>
                <w:r w:rsidR="00F94F22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94F22" w:rsidRPr="009E2065">
              <w:rPr>
                <w:color w:val="000000" w:themeColor="text1"/>
              </w:rPr>
              <w:t xml:space="preserve">  </w:t>
            </w:r>
          </w:p>
        </w:tc>
      </w:tr>
      <w:tr w:rsidR="00F94F22" w:rsidRPr="002A1BCD" w:rsidTr="00893D6C">
        <w:trPr>
          <w:trHeight w:val="136"/>
        </w:trPr>
        <w:tc>
          <w:tcPr>
            <w:tcW w:w="8207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4F22" w:rsidRPr="00D94F72" w:rsidRDefault="00613A6A" w:rsidP="00B737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Arestiwyd yn disgwyl ymholiadau pellach</w:t>
            </w:r>
            <w:r w:rsidR="00F94F22" w:rsidRPr="00D94F72">
              <w:rPr>
                <w:b/>
                <w:color w:val="000000" w:themeColor="text1"/>
              </w:rPr>
              <w:t>:</w:t>
            </w:r>
          </w:p>
        </w:tc>
        <w:sdt>
          <w:sdtPr>
            <w:rPr>
              <w:color w:val="000000" w:themeColor="text1"/>
            </w:rPr>
            <w:id w:val="84235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left w:val="single" w:sz="4" w:space="0" w:color="000000" w:themeColor="text1"/>
                  <w:right w:val="single" w:sz="12" w:space="0" w:color="auto"/>
                </w:tcBorders>
                <w:vAlign w:val="center"/>
              </w:tcPr>
              <w:p w:rsidR="00F94F22" w:rsidRPr="002A1BCD" w:rsidRDefault="00F94F22" w:rsidP="00893D6C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94F22" w:rsidRPr="002A1BCD" w:rsidTr="00893D6C">
        <w:trPr>
          <w:trHeight w:val="136"/>
        </w:trPr>
        <w:tc>
          <w:tcPr>
            <w:tcW w:w="8207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4F22" w:rsidRDefault="00B737DA" w:rsidP="00893D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Rhybuddiwyd</w:t>
            </w:r>
            <w:r w:rsidR="00F94F22">
              <w:rPr>
                <w:b/>
                <w:color w:val="000000" w:themeColor="text1"/>
              </w:rPr>
              <w:t>:</w:t>
            </w:r>
          </w:p>
        </w:tc>
        <w:sdt>
          <w:sdtPr>
            <w:rPr>
              <w:color w:val="000000" w:themeColor="text1"/>
            </w:rPr>
            <w:id w:val="115525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left w:val="single" w:sz="4" w:space="0" w:color="000000" w:themeColor="text1"/>
                  <w:right w:val="single" w:sz="12" w:space="0" w:color="auto"/>
                </w:tcBorders>
                <w:vAlign w:val="center"/>
              </w:tcPr>
              <w:p w:rsidR="00F94F22" w:rsidRPr="009E2065" w:rsidRDefault="00F94F22" w:rsidP="00893D6C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94F22" w:rsidRPr="002A1BCD" w:rsidTr="00893D6C">
        <w:trPr>
          <w:trHeight w:val="136"/>
        </w:trPr>
        <w:tc>
          <w:tcPr>
            <w:tcW w:w="8207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4F22" w:rsidRDefault="00B737DA" w:rsidP="00B737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Dyfarnwyd yn euog</w:t>
            </w:r>
            <w:r w:rsidR="00F94F22">
              <w:rPr>
                <w:b/>
                <w:color w:val="000000" w:themeColor="text1"/>
              </w:rPr>
              <w:t>:</w:t>
            </w:r>
          </w:p>
        </w:tc>
        <w:sdt>
          <w:sdtPr>
            <w:rPr>
              <w:color w:val="000000" w:themeColor="text1"/>
            </w:rPr>
            <w:id w:val="-110619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left w:val="single" w:sz="4" w:space="0" w:color="000000" w:themeColor="text1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94F22" w:rsidRPr="009E2065" w:rsidRDefault="00F94F22" w:rsidP="00893D6C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B737DA" w:rsidRDefault="00B737DA" w:rsidP="008A7E9C">
      <w:pPr>
        <w:rPr>
          <w:b/>
          <w:color w:val="000000" w:themeColor="text1"/>
        </w:rPr>
      </w:pPr>
    </w:p>
    <w:p w:rsidR="0005279A" w:rsidRDefault="0005279A" w:rsidP="0005279A">
      <w:pPr>
        <w:jc w:val="both"/>
      </w:pPr>
      <w:r>
        <w:t>Sicrhewch eich bod chi’n ticio’r blwch/blychau sydd yn eich barn chi yn ymwneud orau â natur eich honiad.</w:t>
      </w:r>
    </w:p>
    <w:p w:rsidR="00B737DA" w:rsidRDefault="0005279A" w:rsidP="0005279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6F14AC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685" w:rsidRPr="00FF76F2" w:rsidRDefault="00303DA4" w:rsidP="006F14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Disgrifiad o’r digwyddiad</w:t>
            </w:r>
            <w:r w:rsidR="00A91AFE" w:rsidRPr="00FF76F2">
              <w:rPr>
                <w:b/>
                <w:color w:val="000000" w:themeColor="text1"/>
              </w:rPr>
              <w:t>:</w:t>
            </w:r>
          </w:p>
        </w:tc>
      </w:tr>
      <w:tr w:rsidR="009E2065" w:rsidRPr="002A1BCD" w:rsidTr="007305D4">
        <w:trPr>
          <w:trHeight w:val="977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685" w:rsidRPr="002A1BCD" w:rsidRDefault="00092685" w:rsidP="008A7E9C">
            <w:pPr>
              <w:rPr>
                <w:b/>
                <w:color w:val="000000" w:themeColor="text1"/>
              </w:rPr>
            </w:pPr>
          </w:p>
          <w:p w:rsidR="00092685" w:rsidRPr="002A1BCD" w:rsidRDefault="00092685" w:rsidP="008A7E9C">
            <w:pPr>
              <w:rPr>
                <w:b/>
                <w:color w:val="000000" w:themeColor="text1"/>
              </w:rPr>
            </w:pPr>
          </w:p>
          <w:p w:rsidR="00A91AFE" w:rsidRDefault="00A91AFE" w:rsidP="008A7E9C">
            <w:pPr>
              <w:rPr>
                <w:b/>
                <w:color w:val="000000" w:themeColor="text1"/>
              </w:rPr>
            </w:pPr>
          </w:p>
          <w:p w:rsidR="004F78F6" w:rsidRPr="002A1BCD" w:rsidRDefault="004F78F6" w:rsidP="008A7E9C">
            <w:pPr>
              <w:rPr>
                <w:b/>
                <w:color w:val="000000" w:themeColor="text1"/>
              </w:rPr>
            </w:pPr>
          </w:p>
        </w:tc>
      </w:tr>
    </w:tbl>
    <w:p w:rsidR="00AB6334" w:rsidRPr="0025686B" w:rsidRDefault="00AB6334" w:rsidP="008A7E9C">
      <w:pPr>
        <w:rPr>
          <w:rFonts w:eastAsia="Times New Roman"/>
          <w:lang w:eastAsia="en-GB"/>
        </w:rPr>
      </w:pPr>
    </w:p>
    <w:p w:rsidR="007305D4" w:rsidRPr="00807D47" w:rsidRDefault="00884933" w:rsidP="0025686B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807D47">
        <w:rPr>
          <w:rFonts w:ascii="Arial" w:hAnsi="Arial" w:cs="Arial"/>
          <w:sz w:val="22"/>
          <w:szCs w:val="22"/>
        </w:rPr>
        <w:t xml:space="preserve">Nodwch yn glir pa bryderon sydd wedi’u codi o dan </w:t>
      </w:r>
      <w:r w:rsidR="00A2230A" w:rsidRPr="00807D47">
        <w:rPr>
          <w:rFonts w:ascii="Arial" w:hAnsi="Arial" w:cs="Arial"/>
          <w:sz w:val="22"/>
          <w:szCs w:val="22"/>
        </w:rPr>
        <w:t xml:space="preserve">Rheoliadau </w:t>
      </w:r>
      <w:r w:rsidRPr="00807D47">
        <w:rPr>
          <w:rFonts w:ascii="Arial" w:hAnsi="Arial" w:cs="Arial"/>
          <w:sz w:val="22"/>
          <w:szCs w:val="22"/>
        </w:rPr>
        <w:t>Addasrwydd i Ymarfer Prifysgol De Cymru</w:t>
      </w:r>
      <w:r w:rsidR="00135972" w:rsidRPr="00807D47">
        <w:rPr>
          <w:rFonts w:ascii="Arial" w:hAnsi="Arial" w:cs="Arial"/>
          <w:sz w:val="22"/>
          <w:szCs w:val="22"/>
        </w:rPr>
        <w:t>.  Rhowch gymaint o fanylion â phosibl, gan gynnwys yr holl dystiolaeth berthnasol.</w:t>
      </w:r>
      <w:r w:rsidR="0025686B" w:rsidRPr="00807D47">
        <w:rPr>
          <w:rFonts w:ascii="Arial" w:hAnsi="Arial" w:cs="Arial"/>
          <w:sz w:val="22"/>
          <w:szCs w:val="22"/>
        </w:rPr>
        <w:t xml:space="preserve">  Rhaid i ch</w:t>
      </w:r>
      <w:r w:rsidRPr="00807D47">
        <w:rPr>
          <w:rFonts w:ascii="Arial" w:hAnsi="Arial" w:cs="Arial"/>
          <w:sz w:val="22"/>
          <w:szCs w:val="22"/>
        </w:rPr>
        <w:t>i hefyd nodi'r toriad rheoleiddio</w:t>
      </w:r>
      <w:r w:rsidR="0025686B" w:rsidRPr="00807D47">
        <w:rPr>
          <w:rFonts w:ascii="Arial" w:hAnsi="Arial" w:cs="Arial"/>
          <w:sz w:val="22"/>
          <w:szCs w:val="22"/>
        </w:rPr>
        <w:t xml:space="preserve"> yn unol ag adran 3 o Reoliadau Ffitrwydd i Ymarfer y Brifysgol.  Yn </w:t>
      </w:r>
      <w:r w:rsidRPr="00807D47">
        <w:rPr>
          <w:rFonts w:ascii="Arial" w:hAnsi="Arial" w:cs="Arial"/>
          <w:sz w:val="22"/>
          <w:szCs w:val="22"/>
        </w:rPr>
        <w:t>ychwanegol at</w:t>
      </w:r>
      <w:r w:rsidR="00F147AE" w:rsidRPr="00807D47">
        <w:rPr>
          <w:rFonts w:ascii="Arial" w:hAnsi="Arial" w:cs="Arial"/>
          <w:sz w:val="22"/>
          <w:szCs w:val="22"/>
        </w:rPr>
        <w:t>, os yw’n briodol,</w:t>
      </w:r>
      <w:r w:rsidRPr="00807D47">
        <w:rPr>
          <w:rFonts w:ascii="Arial" w:hAnsi="Arial" w:cs="Arial"/>
          <w:sz w:val="22"/>
          <w:szCs w:val="22"/>
        </w:rPr>
        <w:t xml:space="preserve"> ba agwedd/</w:t>
      </w:r>
      <w:r w:rsidR="0025686B" w:rsidRPr="00807D47">
        <w:rPr>
          <w:rFonts w:ascii="Arial" w:hAnsi="Arial" w:cs="Arial"/>
          <w:sz w:val="22"/>
          <w:szCs w:val="22"/>
        </w:rPr>
        <w:t>au ar y cod</w:t>
      </w:r>
      <w:r w:rsidR="00F147AE" w:rsidRPr="00807D47">
        <w:rPr>
          <w:rFonts w:ascii="Arial" w:hAnsi="Arial" w:cs="Arial"/>
          <w:sz w:val="22"/>
          <w:szCs w:val="22"/>
        </w:rPr>
        <w:t xml:space="preserve"> safonau ac arfer proffesiynol </w:t>
      </w:r>
      <w:r w:rsidR="0025686B" w:rsidRPr="00807D47">
        <w:rPr>
          <w:rFonts w:ascii="Arial" w:hAnsi="Arial" w:cs="Arial"/>
          <w:sz w:val="22"/>
          <w:szCs w:val="22"/>
        </w:rPr>
        <w:t xml:space="preserve">sy'n cael eu cyfaddawdu gan weithredoedd y myfyriwr.  </w:t>
      </w:r>
      <w:r w:rsidR="007305D4" w:rsidRPr="00807D47">
        <w:rPr>
          <w:rFonts w:ascii="Arial" w:hAnsi="Arial" w:cs="Arial"/>
          <w:sz w:val="22"/>
          <w:szCs w:val="22"/>
        </w:rPr>
        <w:t>Cyfei</w:t>
      </w:r>
      <w:r w:rsidR="00F147AE" w:rsidRPr="00807D47">
        <w:rPr>
          <w:rFonts w:ascii="Arial" w:hAnsi="Arial" w:cs="Arial"/>
          <w:sz w:val="22"/>
          <w:szCs w:val="22"/>
        </w:rPr>
        <w:t>riwch at y rheoliadau sydd ar g</w:t>
      </w:r>
      <w:r w:rsidR="007305D4" w:rsidRPr="00807D47">
        <w:rPr>
          <w:rFonts w:ascii="Arial" w:hAnsi="Arial" w:cs="Arial"/>
          <w:sz w:val="22"/>
          <w:szCs w:val="22"/>
        </w:rPr>
        <w:t>ael yn:</w:t>
      </w:r>
    </w:p>
    <w:p w:rsidR="007305D4" w:rsidRDefault="007305D4" w:rsidP="007305D4">
      <w:pPr>
        <w:jc w:val="both"/>
      </w:pPr>
      <w:bookmarkStart w:id="0" w:name="_GoBack"/>
      <w:bookmarkEnd w:id="0"/>
    </w:p>
    <w:p w:rsidR="007305D4" w:rsidRDefault="00807D47" w:rsidP="007305D4">
      <w:pPr>
        <w:jc w:val="both"/>
      </w:pPr>
      <w:hyperlink r:id="rId9" w:history="1">
        <w:r w:rsidR="007305D4" w:rsidRPr="00F25013">
          <w:rPr>
            <w:rStyle w:val="Hyperlink"/>
          </w:rPr>
          <w:t>http://uso.southwales.ac.uk/studentcasework/FTP/</w:t>
        </w:r>
      </w:hyperlink>
      <w:r w:rsidR="007305D4" w:rsidRPr="00B36B36">
        <w:t xml:space="preserve"> </w:t>
      </w:r>
    </w:p>
    <w:p w:rsidR="007305D4" w:rsidRDefault="007305D4" w:rsidP="007305D4">
      <w:pPr>
        <w:jc w:val="both"/>
      </w:pPr>
    </w:p>
    <w:p w:rsidR="007305D4" w:rsidRDefault="007305D4" w:rsidP="007305D4">
      <w:pPr>
        <w:jc w:val="both"/>
      </w:pPr>
      <w:r>
        <w:t>Sicrhewch eich bod chi’n ticio’r blwch/blychau sydd yn eich barn chi yn ymwneud orau â natur eich honiad.</w:t>
      </w:r>
    </w:p>
    <w:p w:rsidR="007305D4" w:rsidRPr="007305D4" w:rsidRDefault="007305D4" w:rsidP="008A7E9C">
      <w:pPr>
        <w:rPr>
          <w:b/>
          <w:color w:val="FF0000"/>
        </w:rPr>
      </w:pPr>
    </w:p>
    <w:p w:rsidR="007305D4" w:rsidRDefault="007305D4" w:rsidP="007305D4">
      <w:pPr>
        <w:jc w:val="both"/>
        <w:rPr>
          <w:b/>
        </w:rPr>
      </w:pPr>
      <w:r>
        <w:rPr>
          <w:b/>
        </w:rPr>
        <w:t>Adran 3 – Tystion</w:t>
      </w:r>
    </w:p>
    <w:p w:rsidR="00DF596D" w:rsidRPr="00760A23" w:rsidRDefault="00DF596D" w:rsidP="008A7E9C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38"/>
        <w:gridCol w:w="1842"/>
        <w:gridCol w:w="3154"/>
      </w:tblGrid>
      <w:tr w:rsidR="00EC5A7F" w:rsidRPr="002A1BCD" w:rsidTr="00D94F72">
        <w:trPr>
          <w:trHeight w:val="6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5A7F" w:rsidRPr="00E25D31" w:rsidRDefault="00EC5A7F" w:rsidP="007B28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38" w:type="dxa"/>
            <w:tcBorders>
              <w:top w:val="single" w:sz="12" w:space="0" w:color="auto"/>
            </w:tcBorders>
            <w:vAlign w:val="center"/>
          </w:tcPr>
          <w:p w:rsidR="00EC5A7F" w:rsidRPr="002A1BCD" w:rsidRDefault="00EC5A7F" w:rsidP="007B2858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5A7F" w:rsidRPr="00E25D31" w:rsidRDefault="00EC5A7F" w:rsidP="007B28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</w:t>
            </w:r>
            <w:r w:rsidRPr="00E25D31">
              <w:rPr>
                <w:b/>
                <w:color w:val="000000" w:themeColor="text1"/>
              </w:rPr>
              <w:t>)</w:t>
            </w:r>
            <w:r>
              <w:rPr>
                <w:b/>
                <w:color w:val="000000" w:themeColor="text1"/>
              </w:rPr>
              <w:t xml:space="preserve"> cyntaf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5A7F" w:rsidRPr="002A1BCD" w:rsidRDefault="00EC5A7F" w:rsidP="00B16B26">
            <w:pPr>
              <w:rPr>
                <w:b/>
                <w:color w:val="000000" w:themeColor="text1"/>
              </w:rPr>
            </w:pPr>
          </w:p>
        </w:tc>
      </w:tr>
      <w:tr w:rsidR="00EC5A7F" w:rsidRPr="002A1BCD" w:rsidTr="00D94F72">
        <w:trPr>
          <w:trHeight w:val="1263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5A7F" w:rsidRPr="00E25D31" w:rsidRDefault="00EC5A7F" w:rsidP="007B28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Manylion cysylltu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38" w:type="dxa"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C5A7F" w:rsidRPr="002A1BCD" w:rsidRDefault="00EC5A7F" w:rsidP="007B2858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C5A7F" w:rsidRPr="00E25D31" w:rsidRDefault="00EC5A7F" w:rsidP="007B28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yw’r tyst yn fyfyriwr ym Mhrifysgol De Cymru:</w:t>
            </w:r>
          </w:p>
        </w:tc>
        <w:tc>
          <w:tcPr>
            <w:tcW w:w="3154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C5A7F" w:rsidRPr="002A1BCD" w:rsidRDefault="00EC5A7F" w:rsidP="00EC5A7F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86895767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325872910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2230CB" w:rsidRPr="002A1BCD" w:rsidRDefault="002230CB" w:rsidP="002230CB">
      <w:pPr>
        <w:rPr>
          <w:b/>
          <w:color w:val="000000" w:themeColor="text1"/>
        </w:rPr>
      </w:pPr>
    </w:p>
    <w:p w:rsidR="007305D4" w:rsidRDefault="007305D4" w:rsidP="007305D4">
      <w:pPr>
        <w:jc w:val="both"/>
      </w:pPr>
      <w:r>
        <w:t xml:space="preserve">Rhowch enwau llawn unrhyw unigolion a allai fod wedi bod yn dystion i’r digwyddiad </w:t>
      </w:r>
      <w:r w:rsidRPr="002A392C">
        <w:t xml:space="preserve">achos </w:t>
      </w:r>
      <w:r>
        <w:t xml:space="preserve">honiad o </w:t>
      </w:r>
      <w:r w:rsidRPr="002A392C">
        <w:t>bryder</w:t>
      </w:r>
      <w:r>
        <w:t xml:space="preserve"> gan y myfyriwr.</w:t>
      </w:r>
    </w:p>
    <w:p w:rsidR="007305D4" w:rsidRDefault="007305D4" w:rsidP="007305D4">
      <w:pPr>
        <w:jc w:val="both"/>
      </w:pPr>
    </w:p>
    <w:p w:rsidR="007305D4" w:rsidRDefault="007305D4" w:rsidP="007305D4">
      <w:pPr>
        <w:jc w:val="both"/>
      </w:pPr>
      <w:r>
        <w:rPr>
          <w:rFonts w:eastAsia="Calibri"/>
        </w:rPr>
        <w:t>Os oes modd, cynhwyswch fanylion cysylltu unrhyw dystion a enwch, er enghraifft, cyfeiriad post neu e-bost a/neu rif ffôn. Os ydych chi’n gwybod bod y tyst hefyd yn fyfyriwr ym Mhrifysgol De Cymru, byddwch cystal â nodi hyn drwy dicio’r blwch perthnasol.</w:t>
      </w:r>
    </w:p>
    <w:p w:rsidR="002230CB" w:rsidRDefault="002230CB" w:rsidP="002230CB">
      <w:pPr>
        <w:rPr>
          <w:b/>
          <w:color w:val="000000" w:themeColor="text1"/>
        </w:rPr>
      </w:pPr>
    </w:p>
    <w:p w:rsidR="00CF0A39" w:rsidRPr="004416E6" w:rsidRDefault="00CF0A39" w:rsidP="00CF0A39">
      <w:pPr>
        <w:jc w:val="both"/>
        <w:rPr>
          <w:b/>
        </w:rPr>
      </w:pPr>
      <w:r>
        <w:rPr>
          <w:b/>
        </w:rPr>
        <w:t>Adran</w:t>
      </w:r>
      <w:r w:rsidRPr="004416E6">
        <w:rPr>
          <w:b/>
        </w:rPr>
        <w:t xml:space="preserve"> 4 – </w:t>
      </w:r>
      <w:r>
        <w:rPr>
          <w:b/>
        </w:rPr>
        <w:t>Manylion Unrhyw Gamau a Gymerwyd Eisoes</w:t>
      </w:r>
    </w:p>
    <w:p w:rsidR="00AB6334" w:rsidRPr="00760A23" w:rsidRDefault="00AB6334" w:rsidP="008A7E9C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571"/>
      </w:tblGrid>
      <w:tr w:rsidR="002A1BCD" w:rsidRPr="002A1BCD" w:rsidTr="00D94F72">
        <w:trPr>
          <w:trHeight w:val="617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55A" w:rsidRPr="00D94F72" w:rsidRDefault="00A0392A" w:rsidP="00A0392A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Yn ogystal â’r ffurflen hon, pa gamau rydych chi wedi’u cymryd eisoes mewn perthynas â’r mater hwn:</w:t>
            </w:r>
          </w:p>
        </w:tc>
      </w:tr>
      <w:tr w:rsidR="002A1BCD" w:rsidRPr="002A1BCD" w:rsidTr="00CF0A39">
        <w:trPr>
          <w:trHeight w:val="1312"/>
        </w:trPr>
        <w:tc>
          <w:tcPr>
            <w:tcW w:w="93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755A" w:rsidRDefault="00AE755A" w:rsidP="00B16B26">
            <w:pPr>
              <w:rPr>
                <w:b/>
                <w:color w:val="000000" w:themeColor="text1"/>
              </w:rPr>
            </w:pPr>
          </w:p>
          <w:p w:rsidR="00112440" w:rsidRDefault="00112440" w:rsidP="00B16B26">
            <w:pPr>
              <w:rPr>
                <w:b/>
                <w:color w:val="000000" w:themeColor="text1"/>
              </w:rPr>
            </w:pPr>
          </w:p>
          <w:p w:rsidR="00112440" w:rsidRPr="002A1BCD" w:rsidRDefault="00112440" w:rsidP="00B16B26">
            <w:pPr>
              <w:rPr>
                <w:b/>
                <w:color w:val="000000" w:themeColor="text1"/>
              </w:rPr>
            </w:pPr>
          </w:p>
        </w:tc>
      </w:tr>
      <w:tr w:rsidR="006406CD" w:rsidRPr="002A1BCD" w:rsidTr="00B327AB">
        <w:trPr>
          <w:trHeight w:val="811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406CD" w:rsidRPr="00D94F72" w:rsidRDefault="00A0392A" w:rsidP="002230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 yw’r myfyriwr yn gwybod am y wybodaeth </w:t>
            </w:r>
            <w:r w:rsidR="002230CB">
              <w:rPr>
                <w:b/>
                <w:color w:val="000000" w:themeColor="text1"/>
              </w:rPr>
              <w:t>ar</w:t>
            </w:r>
            <w:r>
              <w:rPr>
                <w:b/>
                <w:color w:val="000000" w:themeColor="text1"/>
              </w:rPr>
              <w:t xml:space="preserve"> y ffurflen hon ac unrhyw dystiolaeth ategol: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406CD" w:rsidRPr="009E2065" w:rsidRDefault="00A0392A" w:rsidP="009E20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="006406CD"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648664464"/>
              </w:sdtPr>
              <w:sdtEndPr/>
              <w:sdtContent>
                <w:r w:rsidR="006406CD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="006406CD"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92297021"/>
              </w:sdtPr>
              <w:sdtEndPr/>
              <w:sdtContent>
                <w:r w:rsidR="006406CD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6406CD" w:rsidRDefault="006406CD" w:rsidP="008A7E9C">
      <w:pPr>
        <w:rPr>
          <w:b/>
          <w:color w:val="000000" w:themeColor="text1"/>
        </w:rPr>
      </w:pPr>
    </w:p>
    <w:p w:rsidR="00CF0A39" w:rsidRDefault="00CF0A39" w:rsidP="00CF0A39">
      <w:pPr>
        <w:pStyle w:val="BodyText"/>
        <w:suppressAutoHyphens/>
        <w:ind w:hanging="1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Manylwch ar unrhyw gamau a gymerwyd gennych eisoes mewn perthynas â’r </w:t>
      </w:r>
      <w:r w:rsidR="008C609E" w:rsidRPr="002A392C">
        <w:rPr>
          <w:rFonts w:ascii="Arial" w:hAnsi="Arial" w:cs="Arial"/>
          <w:sz w:val="22"/>
          <w:szCs w:val="22"/>
        </w:rPr>
        <w:t xml:space="preserve">achos </w:t>
      </w:r>
      <w:r w:rsidR="008C609E">
        <w:rPr>
          <w:rFonts w:ascii="Arial" w:hAnsi="Arial" w:cs="Arial"/>
          <w:sz w:val="22"/>
          <w:szCs w:val="22"/>
        </w:rPr>
        <w:t xml:space="preserve">honiad o </w:t>
      </w:r>
      <w:r w:rsidR="008C609E" w:rsidRPr="002A392C">
        <w:rPr>
          <w:rFonts w:ascii="Arial" w:hAnsi="Arial" w:cs="Arial"/>
          <w:sz w:val="22"/>
          <w:szCs w:val="22"/>
        </w:rPr>
        <w:t>bryder</w:t>
      </w:r>
      <w:r>
        <w:rPr>
          <w:rFonts w:ascii="Arial" w:hAnsi="Arial" w:cs="Arial"/>
          <w:color w:val="000000"/>
          <w:sz w:val="22"/>
          <w:szCs w:val="22"/>
        </w:rPr>
        <w:t xml:space="preserve"> gan y myfyriwr. Er enghraifft, a ydych chi wedi trafod y mater ag unrhyw aelodau o staff y Brifysgol</w:t>
      </w:r>
      <w:r w:rsidR="008C609E">
        <w:rPr>
          <w:rFonts w:ascii="Arial" w:hAnsi="Arial" w:cs="Arial"/>
          <w:color w:val="000000"/>
          <w:sz w:val="22"/>
          <w:szCs w:val="22"/>
        </w:rPr>
        <w:t>/</w:t>
      </w:r>
      <w:r w:rsidR="008C609E" w:rsidRPr="008C609E">
        <w:rPr>
          <w:rFonts w:ascii="Arial" w:hAnsi="Arial" w:cs="Arial"/>
          <w:color w:val="000000"/>
          <w:sz w:val="22"/>
          <w:szCs w:val="22"/>
        </w:rPr>
        <w:t xml:space="preserve"> proffesiynol perthnasol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:rsidR="00CF0A39" w:rsidRDefault="00CF0A39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571"/>
      </w:tblGrid>
      <w:tr w:rsidR="00CF0A39" w:rsidRPr="002A1BCD" w:rsidTr="00253040">
        <w:trPr>
          <w:trHeight w:val="702"/>
        </w:trPr>
        <w:tc>
          <w:tcPr>
            <w:tcW w:w="4805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F0A39" w:rsidRPr="00D94F72" w:rsidRDefault="00CF0A39" w:rsidP="0025304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Ydych chi wedi rhoi gwybod i’r heddlu am y mater hwn</w:t>
            </w:r>
            <w:r w:rsidRPr="00D94F72">
              <w:rPr>
                <w:b/>
                <w:color w:val="000000" w:themeColor="text1"/>
              </w:rPr>
              <w:t>:</w:t>
            </w:r>
          </w:p>
        </w:tc>
        <w:tc>
          <w:tcPr>
            <w:tcW w:w="4571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CF0A39" w:rsidRPr="002A1BCD" w:rsidRDefault="00CF0A39" w:rsidP="002530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YDW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1810209872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66196988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CF0A39" w:rsidRDefault="00CF0A39">
      <w:pPr>
        <w:rPr>
          <w:b/>
          <w:color w:val="000000" w:themeColor="text1"/>
        </w:rPr>
      </w:pPr>
    </w:p>
    <w:p w:rsidR="00CF0A39" w:rsidRDefault="00CF0A39" w:rsidP="00CF0A39">
      <w:pPr>
        <w:pStyle w:val="BodyText"/>
        <w:suppressAutoHyphens/>
        <w:ind w:hanging="1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 ydych wedi rhoi gwybod i’r heddlu am y mater, byddwch cystal â nodi hyn drwy dicio’r blwch perthnasol.</w:t>
      </w:r>
    </w:p>
    <w:p w:rsidR="007D6D7D" w:rsidRDefault="007D6D7D" w:rsidP="008A7E9C">
      <w:pPr>
        <w:rPr>
          <w:b/>
          <w:color w:val="000000" w:themeColor="text1"/>
        </w:rPr>
      </w:pPr>
    </w:p>
    <w:p w:rsidR="006B181A" w:rsidRDefault="006B181A" w:rsidP="006B181A">
      <w:pPr>
        <w:rPr>
          <w:b/>
        </w:rPr>
      </w:pPr>
      <w:r>
        <w:rPr>
          <w:b/>
        </w:rPr>
        <w:t>Adran 5 – Datganiad</w:t>
      </w:r>
    </w:p>
    <w:p w:rsidR="00AB6334" w:rsidRPr="00760A23" w:rsidRDefault="00AB6334" w:rsidP="008A7E9C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334"/>
        <w:gridCol w:w="1158"/>
        <w:gridCol w:w="3783"/>
      </w:tblGrid>
      <w:tr w:rsidR="002A1BCD" w:rsidRPr="002A1BCD" w:rsidTr="00F64ABF">
        <w:trPr>
          <w:trHeight w:val="1546"/>
        </w:trPr>
        <w:tc>
          <w:tcPr>
            <w:tcW w:w="96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Default="00851511" w:rsidP="000D398D">
            <w:pPr>
              <w:rPr>
                <w:color w:val="000000" w:themeColor="text1"/>
              </w:rPr>
            </w:pPr>
          </w:p>
          <w:p w:rsidR="00112440" w:rsidRDefault="00112440" w:rsidP="0011244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Rwyf yn datgan bod y wybodaeth a roddwyd uchod ac unrhyw dystiolaeth ategol sydd ynghlwm yn gywir ac yn wir hyd eithaf fy ngwybodaeth.</w:t>
            </w:r>
          </w:p>
          <w:p w:rsidR="00112440" w:rsidRDefault="00112440" w:rsidP="00112440">
            <w:pPr>
              <w:jc w:val="both"/>
              <w:rPr>
                <w:b/>
                <w:color w:val="000000" w:themeColor="text1"/>
              </w:rPr>
            </w:pPr>
          </w:p>
          <w:p w:rsidR="00851511" w:rsidRDefault="00F044E3" w:rsidP="00F044E3">
            <w:pPr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R</w:t>
            </w:r>
            <w:r w:rsidR="00112440">
              <w:rPr>
                <w:b/>
                <w:color w:val="000000" w:themeColor="text1"/>
              </w:rPr>
              <w:t>wyf yn deall</w:t>
            </w:r>
            <w:r>
              <w:rPr>
                <w:b/>
                <w:color w:val="000000" w:themeColor="text1"/>
              </w:rPr>
              <w:t>, wrth gyflwyno’r ffurflen hon,</w:t>
            </w:r>
            <w:r w:rsidR="0011244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fy mod i’n rhoi fy nghaniatâd i wybodaeth / tystiolaeth berthnasol gael ei rho</w:t>
            </w:r>
            <w:r w:rsidR="00112440">
              <w:rPr>
                <w:b/>
                <w:color w:val="000000" w:themeColor="text1"/>
              </w:rPr>
              <w:t>i i bartïon priodol ar gais a’i rhannu yn unol â’r Cynllun Cyfathrebu perthnasol</w:t>
            </w:r>
            <w:r w:rsidR="00112440" w:rsidRPr="00D46AC6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="00112440" w:rsidRPr="00D46AC6">
              <w:rPr>
                <w:b/>
                <w:bCs/>
              </w:rPr>
              <w:t xml:space="preserve"> a’r Hysbysiad Preifatrwydd/Prosesu Teg</w:t>
            </w:r>
            <w:r w:rsidR="00112440" w:rsidRPr="00D46AC6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="00112440" w:rsidRPr="00D46AC6">
              <w:rPr>
                <w:b/>
                <w:bCs/>
              </w:rPr>
              <w:t>.</w:t>
            </w:r>
          </w:p>
          <w:p w:rsidR="00112440" w:rsidRPr="00851511" w:rsidRDefault="00112440" w:rsidP="00112440">
            <w:pPr>
              <w:rPr>
                <w:color w:val="000000"/>
              </w:rPr>
            </w:pPr>
          </w:p>
        </w:tc>
      </w:tr>
      <w:tr w:rsidR="00055ADB" w:rsidRPr="002A1BCD" w:rsidTr="00F64ABF">
        <w:trPr>
          <w:trHeight w:val="810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D94F72" w:rsidRDefault="00C54EE6" w:rsidP="00055AD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hd w:val="clear" w:color="auto" w:fill="D9D9D9" w:themeFill="background1" w:themeFillShade="D9"/>
              </w:rPr>
              <w:t>Llofnod</w:t>
            </w:r>
            <w:r w:rsidR="00055ADB" w:rsidRPr="00D94F72">
              <w:rPr>
                <w:b/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D94F72" w:rsidRDefault="00C54EE6" w:rsidP="00055AD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Dyddiad</w:t>
            </w:r>
            <w:r w:rsidR="00055ADB" w:rsidRPr="00D94F72">
              <w:rPr>
                <w:b/>
                <w:color w:val="000000" w:themeColor="text1"/>
              </w:rPr>
              <w:t>:</w:t>
            </w:r>
          </w:p>
        </w:tc>
        <w:tc>
          <w:tcPr>
            <w:tcW w:w="408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Default="00AB6334" w:rsidP="00760A23">
      <w:pPr>
        <w:rPr>
          <w:b/>
          <w:color w:val="000000" w:themeColor="text1"/>
        </w:rPr>
      </w:pPr>
    </w:p>
    <w:p w:rsidR="006B181A" w:rsidRDefault="006B181A" w:rsidP="006B181A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Wrth gyflwyno </w:t>
      </w:r>
      <w:r w:rsidRPr="002A392C">
        <w:rPr>
          <w:sz w:val="22"/>
          <w:szCs w:val="22"/>
        </w:rPr>
        <w:t xml:space="preserve">achos </w:t>
      </w:r>
      <w:r>
        <w:rPr>
          <w:sz w:val="22"/>
          <w:szCs w:val="22"/>
        </w:rPr>
        <w:t xml:space="preserve">honiad o </w:t>
      </w:r>
      <w:r w:rsidRPr="002A392C">
        <w:rPr>
          <w:sz w:val="22"/>
          <w:szCs w:val="22"/>
        </w:rPr>
        <w:t>bryder</w:t>
      </w:r>
      <w:r>
        <w:rPr>
          <w:sz w:val="22"/>
          <w:szCs w:val="22"/>
        </w:rPr>
        <w:t>, byddwch cystal â nodi y gall y ffurflen ac unrhyw dystiolaeth a ddarparwch gael eu rhoi i bartïon perthnasol, gan gynnwys unrhyw unigolion a enwch yn yr honiad, a hefyd i sefydliadau allanol fel Swyddfa’r Dyfarnwr Annibynnol ar gyfer Addysg Uwch, neu gynghorwyr cyfreithiol os bydd angen.</w:t>
      </w:r>
    </w:p>
    <w:p w:rsidR="006B181A" w:rsidRPr="00D0652A" w:rsidRDefault="006B181A" w:rsidP="006B181A">
      <w:pPr>
        <w:jc w:val="both"/>
        <w:rPr>
          <w:i/>
        </w:rPr>
      </w:pPr>
    </w:p>
    <w:p w:rsidR="00E4034A" w:rsidRPr="00E4034A" w:rsidRDefault="006B181A" w:rsidP="00E4034A">
      <w:pPr>
        <w:pStyle w:val="HTMLPreformatted"/>
        <w:shd w:val="clear" w:color="auto" w:fill="FFFFFF"/>
        <w:rPr>
          <w:rFonts w:ascii="Arial" w:eastAsia="Calibri" w:hAnsi="Arial" w:cs="Arial"/>
          <w:sz w:val="22"/>
          <w:szCs w:val="22"/>
          <w:lang w:eastAsia="en-US"/>
        </w:rPr>
      </w:pPr>
      <w:r w:rsidRPr="00E4034A">
        <w:rPr>
          <w:rFonts w:ascii="Arial" w:eastAsia="Calibri" w:hAnsi="Arial" w:cs="Arial"/>
          <w:sz w:val="22"/>
          <w:szCs w:val="22"/>
          <w:lang w:eastAsia="en-US"/>
        </w:rPr>
        <w:t xml:space="preserve">Rhaid i chi lofnodi a dyddio’r ffurflen neu bydd yn cael ei dychwelyd i chi. Dylech e-bostio’r ffurflen ac unrhyw dystiolaeth ategol </w:t>
      </w:r>
      <w:r w:rsidR="00E4034A" w:rsidRPr="00E4034A">
        <w:rPr>
          <w:rFonts w:ascii="Arial" w:eastAsia="Calibri" w:hAnsi="Arial" w:cs="Arial"/>
          <w:sz w:val="22"/>
          <w:szCs w:val="22"/>
          <w:lang w:eastAsia="en-US"/>
        </w:rPr>
        <w:t>at arweinydd eich cwrs</w:t>
      </w:r>
      <w:r w:rsidR="00E4034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B181A" w:rsidRPr="00D0652A" w:rsidRDefault="006B181A" w:rsidP="006B181A">
      <w:pPr>
        <w:rPr>
          <w:i/>
        </w:rPr>
      </w:pPr>
    </w:p>
    <w:p w:rsidR="006B181A" w:rsidRPr="00D0652A" w:rsidRDefault="006B181A" w:rsidP="006B181A">
      <w:pPr>
        <w:jc w:val="both"/>
      </w:pPr>
      <w:r>
        <w:rPr>
          <w:rFonts w:eastAsia="Calibri"/>
        </w:rPr>
        <w:t>Os oes gennych unrhyw gwestiynau ynghylch y</w:t>
      </w:r>
      <w:r w:rsidR="00F853CC">
        <w:rPr>
          <w:rFonts w:eastAsia="Calibri"/>
        </w:rPr>
        <w:t xml:space="preserve"> </w:t>
      </w:r>
      <w:r w:rsidR="00F853CC">
        <w:rPr>
          <w:lang w:val="cy-GB"/>
        </w:rPr>
        <w:t>Rheoliadau Addasrwydd i Ymarfer</w:t>
      </w:r>
      <w:r>
        <w:rPr>
          <w:rFonts w:eastAsia="Calibri"/>
        </w:rPr>
        <w:t xml:space="preserve">, cysylltwch â’r Uned Gwaith Achos Myfyrwyr drwy ffonio 01443 482014 neu e-bostio </w:t>
      </w:r>
      <w:hyperlink r:id="rId10" w:history="1">
        <w:r w:rsidR="00F853CC" w:rsidRPr="00F25013">
          <w:rPr>
            <w:rStyle w:val="Hyperlink"/>
          </w:rPr>
          <w:t>studentcasework@southwales.ac.uk</w:t>
        </w:r>
      </w:hyperlink>
      <w:r w:rsidRPr="00D0652A">
        <w:t>.</w:t>
      </w:r>
    </w:p>
    <w:p w:rsidR="006B181A" w:rsidRPr="000A5390" w:rsidRDefault="006B181A" w:rsidP="006B181A">
      <w:pPr>
        <w:rPr>
          <w:b/>
          <w:i/>
        </w:rPr>
      </w:pPr>
      <w:r>
        <w:rPr>
          <w:b/>
          <w:i/>
        </w:rPr>
        <w:t xml:space="preserve"> </w:t>
      </w:r>
    </w:p>
    <w:p w:rsidR="006B181A" w:rsidRPr="002A1BCD" w:rsidRDefault="006B181A" w:rsidP="00760A23">
      <w:pPr>
        <w:rPr>
          <w:b/>
          <w:color w:val="000000" w:themeColor="text1"/>
        </w:rPr>
      </w:pPr>
    </w:p>
    <w:sectPr w:rsidR="006B181A" w:rsidRPr="002A1BCD" w:rsidSect="00C54EE6">
      <w:headerReference w:type="default" r:id="rId11"/>
      <w:footerReference w:type="default" r:id="rId12"/>
      <w:pgSz w:w="11900" w:h="16840"/>
      <w:pgMar w:top="680" w:right="1247" w:bottom="993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44" w:rsidRDefault="00A84044" w:rsidP="005F17E2">
      <w:r>
        <w:separator/>
      </w:r>
    </w:p>
  </w:endnote>
  <w:endnote w:type="continuationSeparator" w:id="0">
    <w:p w:rsidR="00A84044" w:rsidRDefault="00A84044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44" w:rsidRDefault="00A84044" w:rsidP="005F17E2">
      <w:r>
        <w:separator/>
      </w:r>
    </w:p>
  </w:footnote>
  <w:footnote w:type="continuationSeparator" w:id="0">
    <w:p w:rsidR="00A84044" w:rsidRDefault="00A84044" w:rsidP="005F17E2">
      <w:r>
        <w:continuationSeparator/>
      </w:r>
    </w:p>
  </w:footnote>
  <w:footnote w:id="1">
    <w:p w:rsidR="00112440" w:rsidRPr="000C60F5" w:rsidRDefault="00112440" w:rsidP="00112440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Gellir dod o hyd i gynlluniau cyfathrebu ar gyfer pob maes gwaith achos yma: </w:t>
      </w:r>
      <w:hyperlink r:id="rId1" w:history="1">
        <w:r w:rsidRPr="000C60F5">
          <w:rPr>
            <w:rStyle w:val="Hyperlink"/>
            <w:sz w:val="18"/>
            <w:szCs w:val="18"/>
          </w:rPr>
          <w:t>http://uso.southwales.ac.uk/StudentCasework/</w:t>
        </w:r>
      </w:hyperlink>
      <w:r w:rsidRPr="000C60F5">
        <w:rPr>
          <w:sz w:val="18"/>
          <w:szCs w:val="18"/>
        </w:rPr>
        <w:t xml:space="preserve"> </w:t>
      </w:r>
    </w:p>
  </w:footnote>
  <w:footnote w:id="2">
    <w:p w:rsidR="00112440" w:rsidRDefault="00112440" w:rsidP="00112440">
      <w:pPr>
        <w:rPr>
          <w:sz w:val="18"/>
          <w:szCs w:val="18"/>
        </w:rPr>
      </w:pPr>
      <w:r w:rsidRPr="000C60F5">
        <w:rPr>
          <w:rStyle w:val="FootnoteReference"/>
        </w:rPr>
        <w:t>[2]</w:t>
      </w:r>
      <w:r w:rsidRPr="000C60F5">
        <w:t xml:space="preserve"> </w:t>
      </w:r>
      <w:hyperlink r:id="rId2" w:history="1">
        <w:r w:rsidRPr="000C60F5">
          <w:rPr>
            <w:rStyle w:val="Hyperlink"/>
            <w:sz w:val="18"/>
            <w:szCs w:val="18"/>
          </w:rPr>
          <w:t>http://uso.southwales.ac.uk/ig/dp/</w:t>
        </w:r>
      </w:hyperlink>
    </w:p>
    <w:p w:rsidR="00112440" w:rsidRDefault="00112440" w:rsidP="0011244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A7F1A"/>
    <w:multiLevelType w:val="hybridMultilevel"/>
    <w:tmpl w:val="CB725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2"/>
    <w:rsid w:val="00004D5B"/>
    <w:rsid w:val="0001035D"/>
    <w:rsid w:val="00016B9B"/>
    <w:rsid w:val="0001707F"/>
    <w:rsid w:val="000313D0"/>
    <w:rsid w:val="0005279A"/>
    <w:rsid w:val="00053FA6"/>
    <w:rsid w:val="00055ADB"/>
    <w:rsid w:val="00063F8D"/>
    <w:rsid w:val="000709A1"/>
    <w:rsid w:val="0007200B"/>
    <w:rsid w:val="000761C6"/>
    <w:rsid w:val="00077706"/>
    <w:rsid w:val="00092685"/>
    <w:rsid w:val="0009605A"/>
    <w:rsid w:val="000D398D"/>
    <w:rsid w:val="000E214B"/>
    <w:rsid w:val="000F656B"/>
    <w:rsid w:val="001116A6"/>
    <w:rsid w:val="00112440"/>
    <w:rsid w:val="00127050"/>
    <w:rsid w:val="00135972"/>
    <w:rsid w:val="00146D0D"/>
    <w:rsid w:val="001534ED"/>
    <w:rsid w:val="00160985"/>
    <w:rsid w:val="001624B1"/>
    <w:rsid w:val="00165C4A"/>
    <w:rsid w:val="001726B8"/>
    <w:rsid w:val="00174907"/>
    <w:rsid w:val="00192B94"/>
    <w:rsid w:val="001938C1"/>
    <w:rsid w:val="001B3F45"/>
    <w:rsid w:val="001B7789"/>
    <w:rsid w:val="001D0DCF"/>
    <w:rsid w:val="001D4626"/>
    <w:rsid w:val="001F5E93"/>
    <w:rsid w:val="00200025"/>
    <w:rsid w:val="00201EEC"/>
    <w:rsid w:val="00215C12"/>
    <w:rsid w:val="002230CB"/>
    <w:rsid w:val="0024120F"/>
    <w:rsid w:val="002424DE"/>
    <w:rsid w:val="0025686B"/>
    <w:rsid w:val="0026044B"/>
    <w:rsid w:val="0026169C"/>
    <w:rsid w:val="00263771"/>
    <w:rsid w:val="00282525"/>
    <w:rsid w:val="002A1BCD"/>
    <w:rsid w:val="002A392C"/>
    <w:rsid w:val="002A5D11"/>
    <w:rsid w:val="002C0D64"/>
    <w:rsid w:val="002C78C7"/>
    <w:rsid w:val="002E2B47"/>
    <w:rsid w:val="00303DA4"/>
    <w:rsid w:val="00305780"/>
    <w:rsid w:val="00311E22"/>
    <w:rsid w:val="003376A3"/>
    <w:rsid w:val="00347F7A"/>
    <w:rsid w:val="00353E23"/>
    <w:rsid w:val="00361E7C"/>
    <w:rsid w:val="00362746"/>
    <w:rsid w:val="003674B8"/>
    <w:rsid w:val="00367E3A"/>
    <w:rsid w:val="00384981"/>
    <w:rsid w:val="00387255"/>
    <w:rsid w:val="003A7F0B"/>
    <w:rsid w:val="003B104A"/>
    <w:rsid w:val="003B39B6"/>
    <w:rsid w:val="003D12E9"/>
    <w:rsid w:val="003E3DE7"/>
    <w:rsid w:val="004064F6"/>
    <w:rsid w:val="0041172A"/>
    <w:rsid w:val="00424D3F"/>
    <w:rsid w:val="0044382B"/>
    <w:rsid w:val="00461715"/>
    <w:rsid w:val="00464145"/>
    <w:rsid w:val="004764DC"/>
    <w:rsid w:val="0049430C"/>
    <w:rsid w:val="004B7F95"/>
    <w:rsid w:val="004C1EC2"/>
    <w:rsid w:val="004D0EDE"/>
    <w:rsid w:val="004F78F6"/>
    <w:rsid w:val="0050697D"/>
    <w:rsid w:val="00523932"/>
    <w:rsid w:val="00525689"/>
    <w:rsid w:val="005444C7"/>
    <w:rsid w:val="00546B27"/>
    <w:rsid w:val="005575CF"/>
    <w:rsid w:val="00571431"/>
    <w:rsid w:val="00587EC7"/>
    <w:rsid w:val="005A0ABD"/>
    <w:rsid w:val="005A5EBF"/>
    <w:rsid w:val="005B1FA4"/>
    <w:rsid w:val="005D3B29"/>
    <w:rsid w:val="005E1B4B"/>
    <w:rsid w:val="005E32B7"/>
    <w:rsid w:val="005F17E2"/>
    <w:rsid w:val="005F526D"/>
    <w:rsid w:val="00613A6A"/>
    <w:rsid w:val="00625C7F"/>
    <w:rsid w:val="0062736F"/>
    <w:rsid w:val="00631DD3"/>
    <w:rsid w:val="00633BED"/>
    <w:rsid w:val="006406CD"/>
    <w:rsid w:val="00642762"/>
    <w:rsid w:val="00643239"/>
    <w:rsid w:val="006433F6"/>
    <w:rsid w:val="00652844"/>
    <w:rsid w:val="0065586A"/>
    <w:rsid w:val="00671257"/>
    <w:rsid w:val="006B181A"/>
    <w:rsid w:val="006B40CB"/>
    <w:rsid w:val="006C5CAF"/>
    <w:rsid w:val="006D5BDF"/>
    <w:rsid w:val="006D7F60"/>
    <w:rsid w:val="006F14AC"/>
    <w:rsid w:val="006F72D9"/>
    <w:rsid w:val="00711151"/>
    <w:rsid w:val="007305D4"/>
    <w:rsid w:val="00732DDE"/>
    <w:rsid w:val="0074016E"/>
    <w:rsid w:val="00742F17"/>
    <w:rsid w:val="00746F68"/>
    <w:rsid w:val="00760A23"/>
    <w:rsid w:val="00782DBD"/>
    <w:rsid w:val="0078309A"/>
    <w:rsid w:val="007839BC"/>
    <w:rsid w:val="007926EF"/>
    <w:rsid w:val="007A15E9"/>
    <w:rsid w:val="007A7D2A"/>
    <w:rsid w:val="007B0457"/>
    <w:rsid w:val="007C7437"/>
    <w:rsid w:val="007D2468"/>
    <w:rsid w:val="007D6D7D"/>
    <w:rsid w:val="007E47FF"/>
    <w:rsid w:val="007E62CF"/>
    <w:rsid w:val="00803AE1"/>
    <w:rsid w:val="00807D47"/>
    <w:rsid w:val="00811414"/>
    <w:rsid w:val="00847361"/>
    <w:rsid w:val="00851511"/>
    <w:rsid w:val="0085760E"/>
    <w:rsid w:val="00871CBE"/>
    <w:rsid w:val="0088254D"/>
    <w:rsid w:val="00884933"/>
    <w:rsid w:val="008A5C29"/>
    <w:rsid w:val="008A7E9C"/>
    <w:rsid w:val="008B7A5C"/>
    <w:rsid w:val="008C609E"/>
    <w:rsid w:val="008D2943"/>
    <w:rsid w:val="008E2F92"/>
    <w:rsid w:val="00906DC6"/>
    <w:rsid w:val="009173F1"/>
    <w:rsid w:val="00930933"/>
    <w:rsid w:val="00930EB0"/>
    <w:rsid w:val="00953144"/>
    <w:rsid w:val="009617E8"/>
    <w:rsid w:val="00984D4B"/>
    <w:rsid w:val="00985AAD"/>
    <w:rsid w:val="00985C34"/>
    <w:rsid w:val="00993915"/>
    <w:rsid w:val="0099619B"/>
    <w:rsid w:val="009B1274"/>
    <w:rsid w:val="009B52F0"/>
    <w:rsid w:val="009B6A09"/>
    <w:rsid w:val="009E2065"/>
    <w:rsid w:val="009F404E"/>
    <w:rsid w:val="00A0392A"/>
    <w:rsid w:val="00A10BA1"/>
    <w:rsid w:val="00A1698F"/>
    <w:rsid w:val="00A2230A"/>
    <w:rsid w:val="00A55797"/>
    <w:rsid w:val="00A76976"/>
    <w:rsid w:val="00A84044"/>
    <w:rsid w:val="00A85080"/>
    <w:rsid w:val="00A91AFE"/>
    <w:rsid w:val="00A94653"/>
    <w:rsid w:val="00AB6334"/>
    <w:rsid w:val="00AC4BBC"/>
    <w:rsid w:val="00AE755A"/>
    <w:rsid w:val="00B07371"/>
    <w:rsid w:val="00B12ED4"/>
    <w:rsid w:val="00B327AB"/>
    <w:rsid w:val="00B40249"/>
    <w:rsid w:val="00B448E2"/>
    <w:rsid w:val="00B737DA"/>
    <w:rsid w:val="00BA7C21"/>
    <w:rsid w:val="00BB3525"/>
    <w:rsid w:val="00BD18C7"/>
    <w:rsid w:val="00BD4408"/>
    <w:rsid w:val="00BD4EB6"/>
    <w:rsid w:val="00BE4174"/>
    <w:rsid w:val="00BF1C31"/>
    <w:rsid w:val="00C15D88"/>
    <w:rsid w:val="00C43E24"/>
    <w:rsid w:val="00C54EE6"/>
    <w:rsid w:val="00CB421B"/>
    <w:rsid w:val="00CF0A39"/>
    <w:rsid w:val="00D248B6"/>
    <w:rsid w:val="00D26F2E"/>
    <w:rsid w:val="00D27B82"/>
    <w:rsid w:val="00D31A13"/>
    <w:rsid w:val="00D4545A"/>
    <w:rsid w:val="00D669D8"/>
    <w:rsid w:val="00D7119F"/>
    <w:rsid w:val="00D73EC0"/>
    <w:rsid w:val="00D835A9"/>
    <w:rsid w:val="00D930DF"/>
    <w:rsid w:val="00D94F72"/>
    <w:rsid w:val="00DC1AC7"/>
    <w:rsid w:val="00DE0853"/>
    <w:rsid w:val="00DF596D"/>
    <w:rsid w:val="00E1369A"/>
    <w:rsid w:val="00E4034A"/>
    <w:rsid w:val="00E435FE"/>
    <w:rsid w:val="00E43ECE"/>
    <w:rsid w:val="00E528DE"/>
    <w:rsid w:val="00E73312"/>
    <w:rsid w:val="00E7387E"/>
    <w:rsid w:val="00E96BFD"/>
    <w:rsid w:val="00EA4898"/>
    <w:rsid w:val="00EB3086"/>
    <w:rsid w:val="00EC11C8"/>
    <w:rsid w:val="00EC5A7F"/>
    <w:rsid w:val="00EC5B07"/>
    <w:rsid w:val="00F0336E"/>
    <w:rsid w:val="00F044E3"/>
    <w:rsid w:val="00F13138"/>
    <w:rsid w:val="00F147AE"/>
    <w:rsid w:val="00F20F60"/>
    <w:rsid w:val="00F338B8"/>
    <w:rsid w:val="00F37143"/>
    <w:rsid w:val="00F50008"/>
    <w:rsid w:val="00F50F31"/>
    <w:rsid w:val="00F64ABF"/>
    <w:rsid w:val="00F73853"/>
    <w:rsid w:val="00F7648E"/>
    <w:rsid w:val="00F8231B"/>
    <w:rsid w:val="00F853CC"/>
    <w:rsid w:val="00F94F22"/>
    <w:rsid w:val="00F96B15"/>
    <w:rsid w:val="00FD1002"/>
    <w:rsid w:val="00FD13B4"/>
    <w:rsid w:val="00FD7A4C"/>
    <w:rsid w:val="00FE1E34"/>
    <w:rsid w:val="00FE27F6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AE332EB-BFD4-4522-9A89-35ACD31D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12440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440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440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64F6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CF0A39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F0A3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o.southwales.ac.uk/studentcasework/FTP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://uso.southwales.ac.uk/StudentCas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8C710D4-8016-4C31-93F2-0CA47F39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Samantha Haines</cp:lastModifiedBy>
  <cp:revision>3</cp:revision>
  <cp:lastPrinted>2014-06-11T08:44:00Z</cp:lastPrinted>
  <dcterms:created xsi:type="dcterms:W3CDTF">2018-11-01T16:18:00Z</dcterms:created>
  <dcterms:modified xsi:type="dcterms:W3CDTF">2018-11-02T09:46:00Z</dcterms:modified>
</cp:coreProperties>
</file>