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BC08" w14:textId="77777777" w:rsidR="00B47B4E" w:rsidRPr="001146CC" w:rsidRDefault="00B47B4E" w:rsidP="00007CFF">
      <w:pPr>
        <w:rPr>
          <w:b/>
          <w:sz w:val="24"/>
        </w:rPr>
      </w:pPr>
    </w:p>
    <w:p w14:paraId="7121A987" w14:textId="77777777" w:rsidR="00007CFF" w:rsidRPr="00007CFF" w:rsidRDefault="00007CFF" w:rsidP="00007CFF">
      <w:pPr>
        <w:ind w:firstLine="720"/>
        <w:rPr>
          <w:b/>
          <w:sz w:val="24"/>
          <w:lang w:val="cy-GB"/>
        </w:rPr>
      </w:pPr>
      <w:r w:rsidRPr="00007CFF">
        <w:rPr>
          <w:b/>
          <w:sz w:val="24"/>
          <w:lang w:val="cy-GB"/>
        </w:rPr>
        <w:t xml:space="preserve">Dalen barhad ar gyfer Honiad o Gamymddwyn Academaidd </w:t>
      </w:r>
    </w:p>
    <w:p w14:paraId="1CD2E571" w14:textId="1F3A7C4F" w:rsidR="002828B2" w:rsidRPr="00007CFF" w:rsidRDefault="00007CFF" w:rsidP="00007CFF">
      <w:pPr>
        <w:jc w:val="center"/>
        <w:rPr>
          <w:b/>
          <w:i/>
          <w:iCs/>
          <w:sz w:val="28"/>
          <w:szCs w:val="28"/>
          <w:lang w:val="cy-GB"/>
        </w:rPr>
      </w:pPr>
      <w:r w:rsidRPr="00007CFF">
        <w:rPr>
          <w:b/>
          <w:i/>
          <w:iCs/>
          <w:sz w:val="24"/>
          <w:lang w:val="cy-GB"/>
        </w:rPr>
        <w:t xml:space="preserve">(defnyddiwch os yw'r achos eisoes wedi'i ymchwilio gan </w:t>
      </w:r>
      <w:r>
        <w:rPr>
          <w:b/>
          <w:i/>
          <w:iCs/>
          <w:sz w:val="24"/>
          <w:lang w:val="cy-GB"/>
        </w:rPr>
        <w:t>SCA</w:t>
      </w:r>
      <w:r w:rsidRPr="00007CFF">
        <w:rPr>
          <w:b/>
          <w:i/>
          <w:iCs/>
          <w:sz w:val="24"/>
          <w:lang w:val="cy-GB"/>
        </w:rPr>
        <w:t xml:space="preserve"> a'i gyfeirio at </w:t>
      </w:r>
      <w:r>
        <w:rPr>
          <w:b/>
          <w:i/>
          <w:iCs/>
          <w:sz w:val="24"/>
          <w:lang w:val="cy-GB"/>
        </w:rPr>
        <w:t>PCA</w:t>
      </w:r>
      <w:r w:rsidRPr="00007CFF">
        <w:rPr>
          <w:b/>
          <w:i/>
          <w:iCs/>
          <w:sz w:val="24"/>
          <w:lang w:val="cy-GB"/>
        </w:rPr>
        <w:t xml:space="preserve"> ar gyfer cyfarfod pellach)</w:t>
      </w:r>
    </w:p>
    <w:tbl>
      <w:tblPr>
        <w:tblW w:w="102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2"/>
        <w:gridCol w:w="1662"/>
        <w:gridCol w:w="1263"/>
        <w:gridCol w:w="1780"/>
        <w:gridCol w:w="619"/>
        <w:gridCol w:w="564"/>
        <w:gridCol w:w="141"/>
        <w:gridCol w:w="1687"/>
      </w:tblGrid>
      <w:tr w:rsidR="000C42AB" w14:paraId="2A1629F7" w14:textId="77777777" w:rsidTr="001146CC">
        <w:trPr>
          <w:trHeight w:val="531"/>
        </w:trPr>
        <w:tc>
          <w:tcPr>
            <w:tcW w:w="2562" w:type="dxa"/>
            <w:shd w:val="clear" w:color="auto" w:fill="D9D9D9" w:themeFill="background1" w:themeFillShade="D9"/>
          </w:tcPr>
          <w:p w14:paraId="61B8D2C7" w14:textId="6F02CB73" w:rsidR="002828B2" w:rsidRPr="00831FBC" w:rsidRDefault="002828B2">
            <w:pPr>
              <w:widowControl w:val="0"/>
              <w:rPr>
                <w:b/>
                <w:lang w:val="cy-GB"/>
              </w:rPr>
            </w:pPr>
            <w:r w:rsidRPr="00831FBC">
              <w:rPr>
                <w:b/>
                <w:lang w:val="cy-GB"/>
              </w:rPr>
              <w:t>D</w:t>
            </w:r>
            <w:r w:rsidR="00831FBC" w:rsidRPr="00831FBC">
              <w:rPr>
                <w:b/>
                <w:lang w:val="cy-GB"/>
              </w:rPr>
              <w:t>yddiad</w:t>
            </w:r>
            <w:r w:rsidRPr="00831FBC">
              <w:rPr>
                <w:b/>
                <w:lang w:val="cy-GB"/>
              </w:rPr>
              <w:t xml:space="preserve"> </w:t>
            </w:r>
            <w:r w:rsidR="00831FBC" w:rsidRPr="00831FBC">
              <w:rPr>
                <w:b/>
                <w:lang w:val="cy-GB"/>
              </w:rPr>
              <w:t>cyfarfod yr</w:t>
            </w:r>
            <w:r w:rsidRPr="00831FBC">
              <w:rPr>
                <w:b/>
                <w:lang w:val="cy-GB"/>
              </w:rPr>
              <w:t xml:space="preserve"> </w:t>
            </w:r>
            <w:r w:rsidR="00831FBC" w:rsidRPr="00831FBC">
              <w:rPr>
                <w:b/>
                <w:lang w:val="cy-GB"/>
              </w:rPr>
              <w:t>SCA</w:t>
            </w:r>
            <w:r w:rsidRPr="00831FBC">
              <w:rPr>
                <w:b/>
                <w:lang w:val="cy-GB"/>
              </w:rPr>
              <w:t>/</w:t>
            </w:r>
            <w:r w:rsidR="00C05433" w:rsidRPr="00831FBC">
              <w:rPr>
                <w:b/>
                <w:lang w:val="cy-GB"/>
              </w:rPr>
              <w:t xml:space="preserve"> </w:t>
            </w:r>
            <w:r w:rsidR="00831FBC" w:rsidRPr="00831FBC">
              <w:rPr>
                <w:b/>
                <w:lang w:val="cy-GB"/>
              </w:rPr>
              <w:t>PCA</w:t>
            </w:r>
            <w:r w:rsidRPr="00831FBC">
              <w:rPr>
                <w:b/>
                <w:lang w:val="cy-GB"/>
              </w:rPr>
              <w:t>:</w:t>
            </w:r>
          </w:p>
        </w:tc>
        <w:tc>
          <w:tcPr>
            <w:tcW w:w="7716" w:type="dxa"/>
            <w:gridSpan w:val="7"/>
          </w:tcPr>
          <w:p w14:paraId="0A7AF503" w14:textId="77777777" w:rsidR="002828B2" w:rsidRPr="00831FBC" w:rsidRDefault="002828B2">
            <w:pPr>
              <w:widowControl w:val="0"/>
              <w:rPr>
                <w:lang w:val="cy-GB"/>
              </w:rPr>
            </w:pPr>
          </w:p>
        </w:tc>
      </w:tr>
      <w:tr w:rsidR="000C42AB" w14:paraId="5B436F3F" w14:textId="77777777" w:rsidTr="001146CC">
        <w:tc>
          <w:tcPr>
            <w:tcW w:w="2562" w:type="dxa"/>
            <w:shd w:val="clear" w:color="auto" w:fill="D9D9D9" w:themeFill="background1" w:themeFillShade="D9"/>
          </w:tcPr>
          <w:p w14:paraId="2F54B336" w14:textId="306622FE" w:rsidR="002828B2" w:rsidRPr="00831FBC" w:rsidRDefault="00831FBC">
            <w:pPr>
              <w:widowControl w:val="0"/>
              <w:rPr>
                <w:b/>
                <w:lang w:val="cy-GB"/>
              </w:rPr>
            </w:pPr>
            <w:r w:rsidRPr="00831FBC">
              <w:rPr>
                <w:b/>
                <w:lang w:val="cy-GB"/>
              </w:rPr>
              <w:t>Aelodau'r staff yn bresennol</w:t>
            </w:r>
            <w:r w:rsidR="002828B2" w:rsidRPr="00831FBC">
              <w:rPr>
                <w:b/>
                <w:lang w:val="cy-GB"/>
              </w:rPr>
              <w:t>:</w:t>
            </w:r>
          </w:p>
        </w:tc>
        <w:tc>
          <w:tcPr>
            <w:tcW w:w="7716" w:type="dxa"/>
            <w:gridSpan w:val="7"/>
          </w:tcPr>
          <w:p w14:paraId="5F6BE739" w14:textId="77777777" w:rsidR="002828B2" w:rsidRPr="00831FBC" w:rsidRDefault="002828B2">
            <w:pPr>
              <w:widowControl w:val="0"/>
              <w:rPr>
                <w:lang w:val="cy-GB"/>
              </w:rPr>
            </w:pPr>
          </w:p>
          <w:p w14:paraId="49924FEC" w14:textId="77777777" w:rsidR="002828B2" w:rsidRPr="00831FBC" w:rsidRDefault="002828B2">
            <w:pPr>
              <w:widowControl w:val="0"/>
              <w:rPr>
                <w:lang w:val="cy-GB"/>
              </w:rPr>
            </w:pPr>
          </w:p>
          <w:p w14:paraId="0D10DEE3" w14:textId="0677171C" w:rsidR="002828B2" w:rsidRPr="00831FBC" w:rsidRDefault="002828B2">
            <w:pPr>
              <w:widowControl w:val="0"/>
              <w:rPr>
                <w:lang w:val="cy-GB"/>
              </w:rPr>
            </w:pPr>
          </w:p>
        </w:tc>
      </w:tr>
      <w:tr w:rsidR="000C42AB" w14:paraId="49A61E31" w14:textId="77777777" w:rsidTr="001146CC">
        <w:tc>
          <w:tcPr>
            <w:tcW w:w="2562" w:type="dxa"/>
            <w:shd w:val="clear" w:color="auto" w:fill="D9D9D9" w:themeFill="background1" w:themeFillShade="D9"/>
          </w:tcPr>
          <w:p w14:paraId="450FBA59" w14:textId="6397184E" w:rsidR="00C05433" w:rsidRPr="00831FBC" w:rsidRDefault="00831FBC">
            <w:pPr>
              <w:widowControl w:val="0"/>
              <w:rPr>
                <w:b/>
                <w:lang w:val="cy-GB"/>
              </w:rPr>
            </w:pPr>
            <w:r w:rsidRPr="00831FBC">
              <w:rPr>
                <w:b/>
                <w:lang w:val="cy-GB"/>
              </w:rPr>
              <w:t>Myfyriwr yn bresennol</w:t>
            </w:r>
            <w:r w:rsidR="00E456AF" w:rsidRPr="00831FBC">
              <w:rPr>
                <w:b/>
                <w:lang w:val="cy-GB"/>
              </w:rPr>
              <w:t>:</w:t>
            </w:r>
            <w:r w:rsidR="00C05433" w:rsidRPr="00831FBC">
              <w:rPr>
                <w:b/>
                <w:lang w:val="cy-GB"/>
              </w:rPr>
              <w:t xml:space="preserve"> </w:t>
            </w:r>
          </w:p>
          <w:p w14:paraId="076CC8D8" w14:textId="77777777" w:rsidR="00C05433" w:rsidRPr="00831FBC" w:rsidRDefault="00C05433">
            <w:pPr>
              <w:widowControl w:val="0"/>
              <w:rPr>
                <w:b/>
                <w:lang w:val="cy-GB"/>
              </w:rPr>
            </w:pPr>
          </w:p>
        </w:tc>
        <w:tc>
          <w:tcPr>
            <w:tcW w:w="2925" w:type="dxa"/>
            <w:gridSpan w:val="2"/>
          </w:tcPr>
          <w:p w14:paraId="7361B825" w14:textId="05CF44EA" w:rsidR="00C05433" w:rsidRPr="00831FBC" w:rsidRDefault="00C05433" w:rsidP="001146CC">
            <w:pPr>
              <w:widowControl w:val="0"/>
              <w:rPr>
                <w:i/>
                <w:color w:val="AEAAAA" w:themeColor="background2" w:themeShade="BF"/>
                <w:lang w:val="cy-GB"/>
              </w:rPr>
            </w:pPr>
            <w:r w:rsidRPr="00831FBC">
              <w:rPr>
                <w:i/>
                <w:color w:val="AEAAAA" w:themeColor="background2" w:themeShade="BF"/>
                <w:lang w:val="cy-GB"/>
              </w:rPr>
              <w:t>Y</w:t>
            </w:r>
            <w:r w:rsidR="00831FBC" w:rsidRPr="00831FBC">
              <w:rPr>
                <w:i/>
                <w:color w:val="AEAAAA" w:themeColor="background2" w:themeShade="BF"/>
                <w:lang w:val="cy-GB"/>
              </w:rPr>
              <w:t>dy</w:t>
            </w:r>
            <w:r w:rsidRPr="00831FBC">
              <w:rPr>
                <w:i/>
                <w:color w:val="AEAAAA" w:themeColor="background2" w:themeShade="BF"/>
                <w:lang w:val="cy-GB"/>
              </w:rPr>
              <w:t xml:space="preserve"> / N</w:t>
            </w:r>
            <w:r w:rsidR="00831FBC" w:rsidRPr="00831FBC">
              <w:rPr>
                <w:i/>
                <w:color w:val="AEAAAA" w:themeColor="background2" w:themeShade="BF"/>
                <w:lang w:val="cy-GB"/>
              </w:rPr>
              <w:t>ac ydy</w:t>
            </w:r>
          </w:p>
        </w:tc>
        <w:tc>
          <w:tcPr>
            <w:tcW w:w="2399" w:type="dxa"/>
            <w:gridSpan w:val="2"/>
            <w:shd w:val="clear" w:color="auto" w:fill="D9D9D9" w:themeFill="background1" w:themeFillShade="D9"/>
          </w:tcPr>
          <w:p w14:paraId="59BF76A5" w14:textId="4F602C6E" w:rsidR="00C05433" w:rsidRPr="00831FBC" w:rsidDel="00C05433" w:rsidRDefault="00831FBC">
            <w:pPr>
              <w:widowControl w:val="0"/>
              <w:rPr>
                <w:b/>
                <w:lang w:val="cy-GB"/>
              </w:rPr>
            </w:pPr>
            <w:r w:rsidRPr="00831FBC">
              <w:rPr>
                <w:b/>
                <w:lang w:val="cy-GB"/>
              </w:rPr>
              <w:t>A gyflwynwyd datganiad ysgrifenedig gan y myfyriwr</w:t>
            </w:r>
            <w:r w:rsidR="00E456AF" w:rsidRPr="00831FBC">
              <w:rPr>
                <w:b/>
                <w:lang w:val="cy-GB"/>
              </w:rPr>
              <w:t>:</w:t>
            </w:r>
          </w:p>
        </w:tc>
        <w:tc>
          <w:tcPr>
            <w:tcW w:w="2392" w:type="dxa"/>
            <w:gridSpan w:val="3"/>
          </w:tcPr>
          <w:p w14:paraId="3BAF2834" w14:textId="22EC5CE2" w:rsidR="00C05433" w:rsidRPr="00831FBC" w:rsidRDefault="00831FBC">
            <w:pPr>
              <w:widowControl w:val="0"/>
              <w:rPr>
                <w:i/>
                <w:color w:val="AEAAAA" w:themeColor="background2" w:themeShade="BF"/>
                <w:lang w:val="cy-GB"/>
              </w:rPr>
            </w:pPr>
            <w:r w:rsidRPr="00831FBC">
              <w:rPr>
                <w:i/>
                <w:color w:val="AEAAAA" w:themeColor="background2" w:themeShade="BF"/>
                <w:lang w:val="cy-GB"/>
              </w:rPr>
              <w:t>Do</w:t>
            </w:r>
            <w:r w:rsidR="00C05433" w:rsidRPr="00831FBC">
              <w:rPr>
                <w:i/>
                <w:color w:val="AEAAAA" w:themeColor="background2" w:themeShade="BF"/>
                <w:lang w:val="cy-GB"/>
              </w:rPr>
              <w:t xml:space="preserve"> / N</w:t>
            </w:r>
            <w:r w:rsidRPr="00831FBC">
              <w:rPr>
                <w:i/>
                <w:color w:val="AEAAAA" w:themeColor="background2" w:themeShade="BF"/>
                <w:lang w:val="cy-GB"/>
              </w:rPr>
              <w:t>addo</w:t>
            </w:r>
          </w:p>
        </w:tc>
      </w:tr>
      <w:tr w:rsidR="000C42AB" w14:paraId="19A7FE47" w14:textId="77777777" w:rsidTr="001146CC">
        <w:tc>
          <w:tcPr>
            <w:tcW w:w="2562" w:type="dxa"/>
            <w:shd w:val="clear" w:color="auto" w:fill="D9D9D9" w:themeFill="background1" w:themeFillShade="D9"/>
          </w:tcPr>
          <w:p w14:paraId="04E12CB3" w14:textId="4445742B" w:rsidR="00C05433" w:rsidRPr="00831FBC" w:rsidRDefault="00831FBC">
            <w:pPr>
              <w:widowControl w:val="0"/>
              <w:rPr>
                <w:b/>
                <w:lang w:val="cy-GB"/>
              </w:rPr>
            </w:pPr>
            <w:r w:rsidRPr="00831FBC">
              <w:rPr>
                <w:b/>
                <w:lang w:val="cy-GB"/>
              </w:rPr>
              <w:t>Esboniwyd diben a threfn y cyfarfod</w:t>
            </w:r>
            <w:r w:rsidR="00C05433" w:rsidRPr="00831FBC">
              <w:rPr>
                <w:b/>
                <w:lang w:val="cy-GB"/>
              </w:rPr>
              <w:t>:</w:t>
            </w:r>
          </w:p>
        </w:tc>
        <w:tc>
          <w:tcPr>
            <w:tcW w:w="2925" w:type="dxa"/>
            <w:gridSpan w:val="2"/>
            <w:shd w:val="clear" w:color="auto" w:fill="auto"/>
          </w:tcPr>
          <w:p w14:paraId="4D7C7BE9" w14:textId="77777777" w:rsidR="00C05433" w:rsidRPr="00831FBC" w:rsidRDefault="00C05433" w:rsidP="001146CC">
            <w:pPr>
              <w:widowControl w:val="0"/>
              <w:rPr>
                <w:i/>
                <w:color w:val="AEAAAA" w:themeColor="background2" w:themeShade="BF"/>
                <w:lang w:val="cy-GB"/>
              </w:rPr>
            </w:pPr>
          </w:p>
          <w:p w14:paraId="3BAA6BEB" w14:textId="7C614BDF" w:rsidR="00C05433" w:rsidRPr="00831FBC" w:rsidRDefault="00831FBC" w:rsidP="001146CC">
            <w:pPr>
              <w:widowControl w:val="0"/>
              <w:rPr>
                <w:i/>
                <w:color w:val="AEAAAA" w:themeColor="background2" w:themeShade="BF"/>
                <w:lang w:val="cy-GB"/>
              </w:rPr>
            </w:pPr>
            <w:r w:rsidRPr="00831FBC">
              <w:rPr>
                <w:i/>
                <w:color w:val="AEAAAA" w:themeColor="background2" w:themeShade="BF"/>
                <w:lang w:val="cy-GB"/>
              </w:rPr>
              <w:t>Do</w:t>
            </w:r>
            <w:r w:rsidR="00C05433" w:rsidRPr="00831FBC">
              <w:rPr>
                <w:i/>
                <w:color w:val="AEAAAA" w:themeColor="background2" w:themeShade="BF"/>
                <w:lang w:val="cy-GB"/>
              </w:rPr>
              <w:t xml:space="preserve"> / </w:t>
            </w:r>
            <w:r w:rsidRPr="00831FBC">
              <w:rPr>
                <w:i/>
                <w:color w:val="AEAAAA" w:themeColor="background2" w:themeShade="BF"/>
                <w:lang w:val="cy-GB"/>
              </w:rPr>
              <w:t>Naddo</w:t>
            </w:r>
          </w:p>
        </w:tc>
        <w:tc>
          <w:tcPr>
            <w:tcW w:w="2399" w:type="dxa"/>
            <w:gridSpan w:val="2"/>
            <w:shd w:val="clear" w:color="auto" w:fill="D9D9D9" w:themeFill="background1" w:themeFillShade="D9"/>
          </w:tcPr>
          <w:p w14:paraId="720C41DA" w14:textId="50058540" w:rsidR="00C05433" w:rsidRPr="00831FBC" w:rsidRDefault="00831FBC">
            <w:pPr>
              <w:widowControl w:val="0"/>
              <w:rPr>
                <w:b/>
                <w:lang w:val="cy-GB"/>
              </w:rPr>
            </w:pPr>
            <w:r w:rsidRPr="00831FBC">
              <w:rPr>
                <w:b/>
                <w:lang w:val="cy-GB"/>
              </w:rPr>
              <w:t>Person Cymorth yn bresennol</w:t>
            </w:r>
            <w:r w:rsidR="00C05433" w:rsidRPr="00831FBC">
              <w:rPr>
                <w:b/>
                <w:lang w:val="cy-GB"/>
              </w:rPr>
              <w:t>:</w:t>
            </w:r>
          </w:p>
        </w:tc>
        <w:tc>
          <w:tcPr>
            <w:tcW w:w="2392" w:type="dxa"/>
            <w:gridSpan w:val="3"/>
          </w:tcPr>
          <w:p w14:paraId="13FADAC9" w14:textId="6D853607" w:rsidR="00C05433" w:rsidRPr="00831FBC" w:rsidRDefault="00831FBC">
            <w:pPr>
              <w:widowControl w:val="0"/>
              <w:rPr>
                <w:i/>
                <w:color w:val="AEAAAA" w:themeColor="background2" w:themeShade="BF"/>
                <w:lang w:val="cy-GB"/>
              </w:rPr>
            </w:pPr>
            <w:r w:rsidRPr="00831FBC">
              <w:rPr>
                <w:i/>
                <w:color w:val="AEAAAA" w:themeColor="background2" w:themeShade="BF"/>
                <w:lang w:val="cy-GB"/>
              </w:rPr>
              <w:t>Ydy</w:t>
            </w:r>
            <w:r w:rsidR="00C05433" w:rsidRPr="00831FBC">
              <w:rPr>
                <w:i/>
                <w:color w:val="AEAAAA" w:themeColor="background2" w:themeShade="BF"/>
                <w:lang w:val="cy-GB"/>
              </w:rPr>
              <w:t xml:space="preserve"> / N</w:t>
            </w:r>
            <w:r w:rsidRPr="00831FBC">
              <w:rPr>
                <w:i/>
                <w:color w:val="AEAAAA" w:themeColor="background2" w:themeShade="BF"/>
                <w:lang w:val="cy-GB"/>
              </w:rPr>
              <w:t>ac ydy</w:t>
            </w:r>
          </w:p>
        </w:tc>
      </w:tr>
      <w:tr w:rsidR="000C42AB" w14:paraId="555FB158" w14:textId="77777777" w:rsidTr="001146CC">
        <w:tc>
          <w:tcPr>
            <w:tcW w:w="2562" w:type="dxa"/>
            <w:shd w:val="clear" w:color="auto" w:fill="D9D9D9" w:themeFill="background1" w:themeFillShade="D9"/>
          </w:tcPr>
          <w:p w14:paraId="5CD2B88B" w14:textId="717E7307" w:rsidR="00C05433" w:rsidRPr="00831FBC" w:rsidRDefault="00831FBC">
            <w:pPr>
              <w:widowControl w:val="0"/>
              <w:rPr>
                <w:b/>
                <w:lang w:val="cy-GB"/>
              </w:rPr>
            </w:pPr>
            <w:r w:rsidRPr="00831FBC">
              <w:rPr>
                <w:b/>
                <w:lang w:val="cy-GB"/>
              </w:rPr>
              <w:t>Esboniwyd natur camymddwyn academaidd honedig</w:t>
            </w:r>
            <w:r w:rsidR="00C05433" w:rsidRPr="00831FBC">
              <w:rPr>
                <w:b/>
                <w:lang w:val="cy-GB"/>
              </w:rPr>
              <w:t>:</w:t>
            </w:r>
          </w:p>
        </w:tc>
        <w:tc>
          <w:tcPr>
            <w:tcW w:w="2925" w:type="dxa"/>
            <w:gridSpan w:val="2"/>
            <w:shd w:val="clear" w:color="auto" w:fill="auto"/>
          </w:tcPr>
          <w:p w14:paraId="1AFE82AB" w14:textId="77777777" w:rsidR="00C05433" w:rsidRPr="00831FBC" w:rsidRDefault="00C05433" w:rsidP="001146CC">
            <w:pPr>
              <w:widowControl w:val="0"/>
              <w:rPr>
                <w:i/>
                <w:color w:val="AEAAAA" w:themeColor="background2" w:themeShade="BF"/>
                <w:lang w:val="cy-GB"/>
              </w:rPr>
            </w:pPr>
          </w:p>
          <w:p w14:paraId="30E78941" w14:textId="470184E9" w:rsidR="00C05433" w:rsidRPr="00831FBC" w:rsidRDefault="00831FBC" w:rsidP="001146CC">
            <w:pPr>
              <w:widowControl w:val="0"/>
              <w:rPr>
                <w:i/>
                <w:color w:val="AEAAAA" w:themeColor="background2" w:themeShade="BF"/>
                <w:lang w:val="cy-GB"/>
              </w:rPr>
            </w:pPr>
            <w:r w:rsidRPr="00831FBC">
              <w:rPr>
                <w:i/>
                <w:color w:val="AEAAAA" w:themeColor="background2" w:themeShade="BF"/>
                <w:lang w:val="cy-GB"/>
              </w:rPr>
              <w:t>Do</w:t>
            </w:r>
            <w:r w:rsidR="00C05433" w:rsidRPr="00831FBC">
              <w:rPr>
                <w:i/>
                <w:color w:val="AEAAAA" w:themeColor="background2" w:themeShade="BF"/>
                <w:lang w:val="cy-GB"/>
              </w:rPr>
              <w:t xml:space="preserve"> / N</w:t>
            </w:r>
            <w:r w:rsidRPr="00831FBC">
              <w:rPr>
                <w:i/>
                <w:color w:val="AEAAAA" w:themeColor="background2" w:themeShade="BF"/>
                <w:lang w:val="cy-GB"/>
              </w:rPr>
              <w:t>addo</w:t>
            </w:r>
          </w:p>
        </w:tc>
        <w:tc>
          <w:tcPr>
            <w:tcW w:w="2399" w:type="dxa"/>
            <w:gridSpan w:val="2"/>
            <w:shd w:val="clear" w:color="auto" w:fill="D9D9D9" w:themeFill="background1" w:themeFillShade="D9"/>
          </w:tcPr>
          <w:p w14:paraId="687E86A3" w14:textId="599B94C8" w:rsidR="00C05433" w:rsidRPr="00831FBC" w:rsidRDefault="00831FBC">
            <w:pPr>
              <w:widowControl w:val="0"/>
              <w:rPr>
                <w:b/>
                <w:lang w:val="cy-GB"/>
              </w:rPr>
            </w:pPr>
            <w:r w:rsidRPr="00831FBC">
              <w:rPr>
                <w:b/>
                <w:lang w:val="cy-GB"/>
              </w:rPr>
              <w:t>Enw a statws y Person Cymorth</w:t>
            </w:r>
            <w:r w:rsidR="00C05433" w:rsidRPr="00831FBC">
              <w:rPr>
                <w:b/>
                <w:lang w:val="cy-GB"/>
              </w:rPr>
              <w:t>:</w:t>
            </w:r>
          </w:p>
        </w:tc>
        <w:tc>
          <w:tcPr>
            <w:tcW w:w="2392" w:type="dxa"/>
            <w:gridSpan w:val="3"/>
          </w:tcPr>
          <w:p w14:paraId="3D893FC1" w14:textId="20B13C72" w:rsidR="00C05433" w:rsidRPr="00831FBC" w:rsidRDefault="00C05433">
            <w:pPr>
              <w:widowControl w:val="0"/>
              <w:rPr>
                <w:lang w:val="cy-GB"/>
              </w:rPr>
            </w:pPr>
          </w:p>
        </w:tc>
      </w:tr>
      <w:tr w:rsidR="00236B00" w14:paraId="4DC3B38F" w14:textId="77777777" w:rsidTr="00236B00">
        <w:tc>
          <w:tcPr>
            <w:tcW w:w="10278" w:type="dxa"/>
            <w:gridSpan w:val="8"/>
          </w:tcPr>
          <w:p w14:paraId="1691DE7A" w14:textId="62CDFD52" w:rsidR="00236B00" w:rsidRPr="00831FBC" w:rsidRDefault="00831FBC" w:rsidP="00236B00">
            <w:pPr>
              <w:spacing w:line="360" w:lineRule="auto"/>
              <w:rPr>
                <w:i/>
                <w:lang w:val="cy-GB"/>
              </w:rPr>
            </w:pPr>
            <w:r w:rsidRPr="00831FBC">
              <w:rPr>
                <w:i/>
                <w:lang w:val="cy-GB"/>
              </w:rPr>
              <w:t>Nodiadau’r cyfarfod</w:t>
            </w:r>
            <w:r w:rsidR="00236B00" w:rsidRPr="00831FBC">
              <w:rPr>
                <w:i/>
                <w:lang w:val="cy-GB"/>
              </w:rPr>
              <w:t>:</w:t>
            </w:r>
            <w:r w:rsidR="00236B00" w:rsidRPr="00831FBC">
              <w:rPr>
                <w:b/>
                <w:lang w:val="cy-GB"/>
              </w:rPr>
              <w:t xml:space="preserve"> </w:t>
            </w:r>
          </w:p>
          <w:p w14:paraId="27CA2910" w14:textId="77777777" w:rsidR="005655B3" w:rsidRDefault="005655B3">
            <w:pPr>
              <w:widowControl w:val="0"/>
            </w:pPr>
          </w:p>
          <w:p w14:paraId="1196239B" w14:textId="77777777" w:rsidR="005655B3" w:rsidRDefault="005655B3">
            <w:pPr>
              <w:widowControl w:val="0"/>
            </w:pPr>
          </w:p>
          <w:p w14:paraId="47E0AE26" w14:textId="77777777" w:rsidR="005655B3" w:rsidRDefault="005655B3">
            <w:pPr>
              <w:widowControl w:val="0"/>
            </w:pPr>
          </w:p>
          <w:p w14:paraId="1185D487" w14:textId="77777777" w:rsidR="005655B3" w:rsidRDefault="005655B3">
            <w:pPr>
              <w:widowControl w:val="0"/>
            </w:pPr>
          </w:p>
          <w:p w14:paraId="56370806" w14:textId="77777777" w:rsidR="005655B3" w:rsidRDefault="005655B3">
            <w:pPr>
              <w:widowControl w:val="0"/>
            </w:pPr>
          </w:p>
          <w:p w14:paraId="183BA4E0" w14:textId="77777777" w:rsidR="005655B3" w:rsidRDefault="005655B3">
            <w:pPr>
              <w:widowControl w:val="0"/>
            </w:pPr>
          </w:p>
          <w:p w14:paraId="4330DEEC" w14:textId="77777777" w:rsidR="005655B3" w:rsidRDefault="005655B3">
            <w:pPr>
              <w:widowControl w:val="0"/>
            </w:pPr>
          </w:p>
          <w:p w14:paraId="44E4CA64" w14:textId="77777777" w:rsidR="005655B3" w:rsidRDefault="005655B3">
            <w:pPr>
              <w:widowControl w:val="0"/>
            </w:pPr>
          </w:p>
          <w:p w14:paraId="552359A1" w14:textId="26EC0D22" w:rsidR="005655B3" w:rsidRDefault="005655B3">
            <w:pPr>
              <w:widowControl w:val="0"/>
            </w:pPr>
          </w:p>
          <w:p w14:paraId="483253BF" w14:textId="77777777" w:rsidR="005655B3" w:rsidRPr="005833B1" w:rsidRDefault="005655B3">
            <w:pPr>
              <w:widowControl w:val="0"/>
            </w:pPr>
          </w:p>
        </w:tc>
      </w:tr>
      <w:tr w:rsidR="000C42AB" w:rsidRPr="00524F88" w14:paraId="4AE3810C" w14:textId="77777777" w:rsidTr="001146CC">
        <w:tblPrEx>
          <w:jc w:val="center"/>
          <w:tblInd w:w="0" w:type="dxa"/>
        </w:tblPrEx>
        <w:trPr>
          <w:trHeight w:val="564"/>
          <w:jc w:val="center"/>
        </w:trPr>
        <w:tc>
          <w:tcPr>
            <w:tcW w:w="7267" w:type="dxa"/>
            <w:gridSpan w:val="4"/>
            <w:shd w:val="clear" w:color="auto" w:fill="D9D9D9" w:themeFill="background1" w:themeFillShade="D9"/>
            <w:vAlign w:val="center"/>
          </w:tcPr>
          <w:p w14:paraId="67CC4160" w14:textId="584375C2" w:rsidR="002828B2" w:rsidRPr="00595E48" w:rsidRDefault="00595E48">
            <w:pPr>
              <w:rPr>
                <w:b/>
                <w:lang w:val="cy-GB"/>
              </w:rPr>
            </w:pPr>
            <w:r w:rsidRPr="00595E48">
              <w:rPr>
                <w:b/>
                <w:lang w:val="cy-GB"/>
              </w:rPr>
              <w:t>A yw hyn yn achos o arfer academaidd gwael, a dylid cynghori'r myfyriwr i siarad ag aelod priodol o staff academaidd a'i gyfeirio at y Gwasanaeth Datblygu Myfyrwyr a Sgiliau Astudio</w:t>
            </w:r>
            <w:r w:rsidR="002828B2" w:rsidRPr="00595E48">
              <w:rPr>
                <w:b/>
                <w:lang w:val="cy-GB"/>
              </w:rPr>
              <w:t>?</w:t>
            </w:r>
          </w:p>
        </w:tc>
        <w:tc>
          <w:tcPr>
            <w:tcW w:w="3011" w:type="dxa"/>
            <w:gridSpan w:val="4"/>
            <w:vAlign w:val="center"/>
          </w:tcPr>
          <w:p w14:paraId="21F4E435" w14:textId="61B1761C" w:rsidR="002828B2" w:rsidRPr="001146CC" w:rsidRDefault="00E25EC1">
            <w:pPr>
              <w:spacing w:line="360" w:lineRule="auto"/>
              <w:rPr>
                <w:i/>
                <w:sz w:val="20"/>
                <w:szCs w:val="20"/>
              </w:rPr>
            </w:pPr>
            <w:r w:rsidRPr="001146CC">
              <w:rPr>
                <w:i/>
                <w:color w:val="AEAAAA" w:themeColor="background2" w:themeShade="BF"/>
              </w:rPr>
              <w:t>Y</w:t>
            </w:r>
            <w:r w:rsidR="00595E48">
              <w:rPr>
                <w:i/>
                <w:color w:val="AEAAAA" w:themeColor="background2" w:themeShade="BF"/>
              </w:rPr>
              <w:t>dy</w:t>
            </w:r>
            <w:r w:rsidRPr="001146CC">
              <w:rPr>
                <w:i/>
                <w:color w:val="AEAAAA" w:themeColor="background2" w:themeShade="BF"/>
              </w:rPr>
              <w:t>/ N</w:t>
            </w:r>
            <w:r w:rsidR="00595E48">
              <w:rPr>
                <w:i/>
                <w:color w:val="AEAAAA" w:themeColor="background2" w:themeShade="BF"/>
              </w:rPr>
              <w:t>ac ydy</w:t>
            </w:r>
            <w:r w:rsidRPr="001146CC">
              <w:rPr>
                <w:i/>
                <w:color w:val="AEAAAA" w:themeColor="background2" w:themeShade="BF"/>
              </w:rPr>
              <w:t xml:space="preserve">/ </w:t>
            </w:r>
            <w:r w:rsidR="00595E48">
              <w:rPr>
                <w:i/>
                <w:color w:val="AEAAAA" w:themeColor="background2" w:themeShade="BF"/>
              </w:rPr>
              <w:t>AMH</w:t>
            </w:r>
          </w:p>
        </w:tc>
      </w:tr>
      <w:tr w:rsidR="000C42AB" w:rsidRPr="00524F88" w14:paraId="4377D7A8" w14:textId="77777777" w:rsidTr="001146CC">
        <w:tblPrEx>
          <w:jc w:val="center"/>
          <w:tblInd w:w="0" w:type="dxa"/>
        </w:tblPrEx>
        <w:trPr>
          <w:trHeight w:val="564"/>
          <w:jc w:val="center"/>
        </w:trPr>
        <w:tc>
          <w:tcPr>
            <w:tcW w:w="7267" w:type="dxa"/>
            <w:gridSpan w:val="4"/>
            <w:shd w:val="clear" w:color="auto" w:fill="D9D9D9" w:themeFill="background1" w:themeFillShade="D9"/>
            <w:vAlign w:val="center"/>
          </w:tcPr>
          <w:p w14:paraId="1F0A1957" w14:textId="38B9B941" w:rsidR="00AD0415" w:rsidRPr="00595E48" w:rsidRDefault="00595E48" w:rsidP="00595E48">
            <w:pPr>
              <w:rPr>
                <w:b/>
                <w:lang w:val="cy-GB"/>
              </w:rPr>
            </w:pPr>
            <w:r w:rsidRPr="00595E48">
              <w:rPr>
                <w:b/>
                <w:lang w:val="cy-GB"/>
              </w:rPr>
              <w:t>A yw'r myfyriwr wedi cyfaddef i gyflawni camymddygiad academaidd</w:t>
            </w:r>
            <w:r w:rsidR="00AD0415" w:rsidRPr="00595E48">
              <w:rPr>
                <w:b/>
                <w:lang w:val="cy-GB"/>
              </w:rPr>
              <w:t>?</w:t>
            </w:r>
          </w:p>
        </w:tc>
        <w:tc>
          <w:tcPr>
            <w:tcW w:w="3011" w:type="dxa"/>
            <w:gridSpan w:val="4"/>
            <w:vAlign w:val="center"/>
          </w:tcPr>
          <w:p w14:paraId="617AEA35" w14:textId="2BFEB48D" w:rsidR="00AD0415" w:rsidRPr="001146CC" w:rsidRDefault="00595E48">
            <w:pPr>
              <w:spacing w:line="360" w:lineRule="auto"/>
              <w:rPr>
                <w:i/>
                <w:color w:val="AEAAAA" w:themeColor="background2" w:themeShade="BF"/>
              </w:rPr>
            </w:pPr>
            <w:r w:rsidRPr="001146CC">
              <w:rPr>
                <w:i/>
                <w:color w:val="AEAAAA" w:themeColor="background2" w:themeShade="BF"/>
              </w:rPr>
              <w:t>Y</w:t>
            </w:r>
            <w:r>
              <w:rPr>
                <w:i/>
                <w:color w:val="AEAAAA" w:themeColor="background2" w:themeShade="BF"/>
              </w:rPr>
              <w:t>dy</w:t>
            </w:r>
            <w:r w:rsidRPr="001146CC">
              <w:rPr>
                <w:i/>
                <w:color w:val="AEAAAA" w:themeColor="background2" w:themeShade="BF"/>
              </w:rPr>
              <w:t>/ N</w:t>
            </w:r>
            <w:r>
              <w:rPr>
                <w:i/>
                <w:color w:val="AEAAAA" w:themeColor="background2" w:themeShade="BF"/>
              </w:rPr>
              <w:t>ac ydy</w:t>
            </w:r>
            <w:r w:rsidRPr="001146CC">
              <w:rPr>
                <w:i/>
                <w:color w:val="AEAAAA" w:themeColor="background2" w:themeShade="BF"/>
              </w:rPr>
              <w:t xml:space="preserve">/ </w:t>
            </w:r>
            <w:r>
              <w:rPr>
                <w:i/>
                <w:color w:val="AEAAAA" w:themeColor="background2" w:themeShade="BF"/>
              </w:rPr>
              <w:t>AMH</w:t>
            </w:r>
          </w:p>
        </w:tc>
      </w:tr>
      <w:tr w:rsidR="000C42AB" w:rsidRPr="00524F88" w14:paraId="372875C3" w14:textId="77777777" w:rsidTr="001146CC">
        <w:tblPrEx>
          <w:jc w:val="center"/>
          <w:tblInd w:w="0" w:type="dxa"/>
        </w:tblPrEx>
        <w:trPr>
          <w:trHeight w:val="564"/>
          <w:jc w:val="center"/>
        </w:trPr>
        <w:tc>
          <w:tcPr>
            <w:tcW w:w="7267" w:type="dxa"/>
            <w:gridSpan w:val="4"/>
            <w:shd w:val="clear" w:color="auto" w:fill="D9D9D9" w:themeFill="background1" w:themeFillShade="D9"/>
            <w:vAlign w:val="center"/>
          </w:tcPr>
          <w:p w14:paraId="43917267" w14:textId="77777777" w:rsidR="00595E48" w:rsidRPr="00595E48" w:rsidRDefault="00595E48" w:rsidP="00595E48">
            <w:pPr>
              <w:rPr>
                <w:b/>
                <w:lang w:val="cy-GB"/>
              </w:rPr>
            </w:pPr>
            <w:r w:rsidRPr="00595E48">
              <w:rPr>
                <w:b/>
                <w:lang w:val="cy-GB"/>
              </w:rPr>
              <w:t>A oes achos o gamymddwyn academaidd i'w ateb?</w:t>
            </w:r>
          </w:p>
          <w:p w14:paraId="14DA8141" w14:textId="3DDEA805" w:rsidR="0012767F" w:rsidRPr="00595E48" w:rsidRDefault="00595E48" w:rsidP="00595E48">
            <w:pPr>
              <w:rPr>
                <w:b/>
                <w:lang w:val="cy-GB"/>
              </w:rPr>
            </w:pPr>
            <w:r w:rsidRPr="00595E48">
              <w:rPr>
                <w:b/>
                <w:lang w:val="cy-GB"/>
              </w:rPr>
              <w:t>(nid yw hyn yn cynnwys arfer academaidd gwael)</w:t>
            </w:r>
          </w:p>
        </w:tc>
        <w:tc>
          <w:tcPr>
            <w:tcW w:w="3011" w:type="dxa"/>
            <w:gridSpan w:val="4"/>
            <w:vAlign w:val="center"/>
          </w:tcPr>
          <w:p w14:paraId="1D9D5090" w14:textId="621CF80B" w:rsidR="002828B2" w:rsidRPr="001146CC" w:rsidRDefault="00595E48">
            <w:pPr>
              <w:spacing w:line="360" w:lineRule="auto"/>
              <w:rPr>
                <w:i/>
                <w:color w:val="AEAAAA" w:themeColor="background2" w:themeShade="BF"/>
              </w:rPr>
            </w:pPr>
            <w:r>
              <w:rPr>
                <w:i/>
                <w:color w:val="AEAAAA" w:themeColor="background2" w:themeShade="BF"/>
              </w:rPr>
              <w:t>Oes</w:t>
            </w:r>
            <w:r w:rsidR="002828B2" w:rsidRPr="001146CC">
              <w:rPr>
                <w:i/>
                <w:color w:val="AEAAAA" w:themeColor="background2" w:themeShade="BF"/>
              </w:rPr>
              <w:t>/N</w:t>
            </w:r>
            <w:r>
              <w:rPr>
                <w:i/>
                <w:color w:val="AEAAAA" w:themeColor="background2" w:themeShade="BF"/>
              </w:rPr>
              <w:t>ac oes</w:t>
            </w:r>
            <w:r w:rsidR="00595030" w:rsidRPr="001146CC">
              <w:rPr>
                <w:i/>
                <w:color w:val="AEAAAA" w:themeColor="background2" w:themeShade="BF"/>
              </w:rPr>
              <w:t xml:space="preserve">/ </w:t>
            </w:r>
            <w:r>
              <w:rPr>
                <w:i/>
                <w:color w:val="AEAAAA" w:themeColor="background2" w:themeShade="BF"/>
              </w:rPr>
              <w:t>AMH</w:t>
            </w:r>
          </w:p>
        </w:tc>
      </w:tr>
      <w:tr w:rsidR="000C42AB" w:rsidRPr="00524F88" w14:paraId="2B045055" w14:textId="77777777" w:rsidTr="001146CC">
        <w:tblPrEx>
          <w:jc w:val="center"/>
          <w:tblInd w:w="0" w:type="dxa"/>
        </w:tblPrEx>
        <w:trPr>
          <w:trHeight w:val="564"/>
          <w:jc w:val="center"/>
        </w:trPr>
        <w:tc>
          <w:tcPr>
            <w:tcW w:w="7267" w:type="dxa"/>
            <w:gridSpan w:val="4"/>
            <w:shd w:val="clear" w:color="auto" w:fill="D9D9D9" w:themeFill="background1" w:themeFillShade="D9"/>
            <w:vAlign w:val="center"/>
          </w:tcPr>
          <w:p w14:paraId="73A5675B" w14:textId="4BADC4A0" w:rsidR="000C42AB" w:rsidRPr="00595E48" w:rsidRDefault="00595E48" w:rsidP="00A71CF1">
            <w:pPr>
              <w:rPr>
                <w:b/>
                <w:lang w:val="cy-GB"/>
              </w:rPr>
            </w:pPr>
            <w:r w:rsidRPr="00595E48">
              <w:rPr>
                <w:b/>
                <w:lang w:val="cy-GB"/>
              </w:rPr>
              <w:t>A yw'r math o gamymddwyn academaidd wedi'i ganfod yr un fath â'r hyn a godwyd gan y tiwtor adrodd o dan Adran 1? Os na, pa fath o gamymddwyn academaidd sydd wedi'i ganfod?</w:t>
            </w:r>
          </w:p>
        </w:tc>
        <w:tc>
          <w:tcPr>
            <w:tcW w:w="3011" w:type="dxa"/>
            <w:gridSpan w:val="4"/>
            <w:vAlign w:val="center"/>
          </w:tcPr>
          <w:p w14:paraId="10BACDE8" w14:textId="4374AA75" w:rsidR="000C42AB" w:rsidRDefault="000C42AB" w:rsidP="00A71CF1">
            <w:pPr>
              <w:spacing w:line="360" w:lineRule="auto"/>
              <w:rPr>
                <w:i/>
                <w:color w:val="AEAAAA" w:themeColor="background2" w:themeShade="BF"/>
              </w:rPr>
            </w:pPr>
            <w:r>
              <w:rPr>
                <w:i/>
                <w:color w:val="AEAAAA" w:themeColor="background2" w:themeShade="BF"/>
              </w:rPr>
              <w:t>Y</w:t>
            </w:r>
            <w:r w:rsidR="00595E48">
              <w:rPr>
                <w:i/>
                <w:color w:val="AEAAAA" w:themeColor="background2" w:themeShade="BF"/>
              </w:rPr>
              <w:t>dy</w:t>
            </w:r>
            <w:r>
              <w:rPr>
                <w:i/>
                <w:color w:val="AEAAAA" w:themeColor="background2" w:themeShade="BF"/>
              </w:rPr>
              <w:t>/N</w:t>
            </w:r>
            <w:r w:rsidR="00595E48">
              <w:rPr>
                <w:i/>
                <w:color w:val="AEAAAA" w:themeColor="background2" w:themeShade="BF"/>
              </w:rPr>
              <w:t>ac ydy</w:t>
            </w:r>
          </w:p>
          <w:p w14:paraId="2B7B0F3D" w14:textId="0EB56D11" w:rsidR="000C42AB" w:rsidRPr="00A71CF1" w:rsidRDefault="00595E48" w:rsidP="00595E48">
            <w:pPr>
              <w:rPr>
                <w:i/>
                <w:color w:val="AEAAAA" w:themeColor="background2" w:themeShade="BF"/>
              </w:rPr>
            </w:pPr>
            <w:r w:rsidRPr="00595E48">
              <w:rPr>
                <w:i/>
                <w:color w:val="AEAAAA" w:themeColor="background2" w:themeShade="BF"/>
              </w:rPr>
              <w:t>Llên-ladrad, Cydgynllwynio a</w:t>
            </w:r>
            <w:r>
              <w:rPr>
                <w:i/>
                <w:color w:val="AEAAAA" w:themeColor="background2" w:themeShade="BF"/>
              </w:rPr>
              <w:t>yyb</w:t>
            </w:r>
            <w:r w:rsidRPr="00595E48">
              <w:rPr>
                <w:i/>
                <w:color w:val="AEAAAA" w:themeColor="background2" w:themeShade="BF"/>
              </w:rPr>
              <w:t>.</w:t>
            </w:r>
          </w:p>
        </w:tc>
      </w:tr>
      <w:tr w:rsidR="00236B00" w:rsidRPr="00991A2A" w14:paraId="109FEACC" w14:textId="77777777" w:rsidTr="00236B00">
        <w:tblPrEx>
          <w:jc w:val="center"/>
          <w:tblInd w:w="0" w:type="dxa"/>
        </w:tblPrEx>
        <w:trPr>
          <w:trHeight w:val="1955"/>
          <w:jc w:val="center"/>
        </w:trPr>
        <w:tc>
          <w:tcPr>
            <w:tcW w:w="10278" w:type="dxa"/>
            <w:gridSpan w:val="8"/>
          </w:tcPr>
          <w:p w14:paraId="036440B3" w14:textId="2969B526" w:rsidR="002828B2" w:rsidRPr="00595E48" w:rsidRDefault="00595E48">
            <w:pPr>
              <w:spacing w:line="360" w:lineRule="auto"/>
              <w:rPr>
                <w:i/>
                <w:lang w:val="cy-GB"/>
              </w:rPr>
            </w:pPr>
            <w:r w:rsidRPr="00595E48">
              <w:rPr>
                <w:i/>
                <w:lang w:val="cy-GB"/>
              </w:rPr>
              <w:t>Rhesymeg dros y penderfyniad:</w:t>
            </w:r>
          </w:p>
          <w:p w14:paraId="3812CA53" w14:textId="77777777" w:rsidR="002828B2" w:rsidRPr="00595E48" w:rsidRDefault="002828B2">
            <w:pPr>
              <w:spacing w:line="360" w:lineRule="auto"/>
              <w:rPr>
                <w:lang w:val="cy-GB"/>
              </w:rPr>
            </w:pPr>
          </w:p>
          <w:p w14:paraId="43E8ADF1" w14:textId="68CB0079" w:rsidR="002828B2" w:rsidRPr="00595E48" w:rsidRDefault="002828B2">
            <w:pPr>
              <w:spacing w:line="360" w:lineRule="auto"/>
              <w:rPr>
                <w:lang w:val="cy-GB"/>
              </w:rPr>
            </w:pPr>
          </w:p>
          <w:p w14:paraId="4EDE1BA4" w14:textId="77777777" w:rsidR="00782E72" w:rsidRPr="00595E48" w:rsidRDefault="00782E72">
            <w:pPr>
              <w:spacing w:line="360" w:lineRule="auto"/>
              <w:rPr>
                <w:lang w:val="cy-GB"/>
              </w:rPr>
            </w:pPr>
          </w:p>
          <w:p w14:paraId="5065BD95" w14:textId="77777777" w:rsidR="002828B2" w:rsidRPr="00595E48" w:rsidRDefault="002828B2">
            <w:pPr>
              <w:spacing w:line="360" w:lineRule="auto"/>
              <w:rPr>
                <w:lang w:val="cy-GB"/>
              </w:rPr>
            </w:pPr>
          </w:p>
          <w:p w14:paraId="1000FABD" w14:textId="3F48B956" w:rsidR="002828B2" w:rsidRPr="00595E48" w:rsidRDefault="002828B2">
            <w:pPr>
              <w:spacing w:line="360" w:lineRule="auto"/>
              <w:rPr>
                <w:lang w:val="cy-GB"/>
              </w:rPr>
            </w:pPr>
          </w:p>
        </w:tc>
      </w:tr>
      <w:tr w:rsidR="000C42AB" w:rsidRPr="00991A2A" w14:paraId="46ABCB35" w14:textId="77777777" w:rsidTr="001146CC">
        <w:tblPrEx>
          <w:jc w:val="center"/>
          <w:tblInd w:w="0" w:type="dxa"/>
        </w:tblPrEx>
        <w:trPr>
          <w:trHeight w:val="624"/>
          <w:jc w:val="center"/>
        </w:trPr>
        <w:tc>
          <w:tcPr>
            <w:tcW w:w="8450" w:type="dxa"/>
            <w:gridSpan w:val="6"/>
            <w:shd w:val="clear" w:color="auto" w:fill="D9D9D9" w:themeFill="background1" w:themeFillShade="D9"/>
          </w:tcPr>
          <w:p w14:paraId="61FF5F30" w14:textId="0DD1D528" w:rsidR="002828B2" w:rsidRPr="00744EF7" w:rsidRDefault="00744EF7">
            <w:pPr>
              <w:rPr>
                <w:b/>
                <w:i/>
                <w:lang w:val="cy-GB"/>
              </w:rPr>
            </w:pPr>
            <w:r w:rsidRPr="00744EF7">
              <w:rPr>
                <w:b/>
                <w:lang w:val="cy-GB"/>
              </w:rPr>
              <w:t>SCA yn cyfeirio at y PCA (dim ond yr achosion mwy difrifol/cymhleth y dylid eu cyfeirio at yr AMP. Dylid darparu sail resymegol ar gyfer yr atgyfeiriad hwn)</w:t>
            </w:r>
          </w:p>
        </w:tc>
        <w:tc>
          <w:tcPr>
            <w:tcW w:w="1828" w:type="dxa"/>
            <w:gridSpan w:val="2"/>
          </w:tcPr>
          <w:p w14:paraId="1CF38E6E" w14:textId="04B3F955" w:rsidR="002828B2" w:rsidRPr="001146CC" w:rsidRDefault="004512B6">
            <w:pPr>
              <w:spacing w:line="360" w:lineRule="auto"/>
              <w:rPr>
                <w:i/>
              </w:rPr>
            </w:pPr>
            <w:r w:rsidRPr="001146CC">
              <w:rPr>
                <w:i/>
                <w:color w:val="AEAAAA" w:themeColor="background2" w:themeShade="BF"/>
              </w:rPr>
              <w:t>Y</w:t>
            </w:r>
            <w:r w:rsidR="00744EF7">
              <w:rPr>
                <w:i/>
                <w:color w:val="AEAAAA" w:themeColor="background2" w:themeShade="BF"/>
              </w:rPr>
              <w:t>dy</w:t>
            </w:r>
            <w:r w:rsidRPr="001146CC">
              <w:rPr>
                <w:i/>
                <w:color w:val="AEAAAA" w:themeColor="background2" w:themeShade="BF"/>
              </w:rPr>
              <w:t>/</w:t>
            </w:r>
            <w:r w:rsidR="00744EF7">
              <w:rPr>
                <w:i/>
                <w:color w:val="AEAAAA" w:themeColor="background2" w:themeShade="BF"/>
              </w:rPr>
              <w:t xml:space="preserve"> </w:t>
            </w:r>
            <w:r w:rsidRPr="001146CC">
              <w:rPr>
                <w:i/>
                <w:color w:val="AEAAAA" w:themeColor="background2" w:themeShade="BF"/>
              </w:rPr>
              <w:t>N</w:t>
            </w:r>
            <w:r w:rsidR="00744EF7">
              <w:rPr>
                <w:i/>
                <w:color w:val="AEAAAA" w:themeColor="background2" w:themeShade="BF"/>
              </w:rPr>
              <w:t>ac ydy</w:t>
            </w:r>
          </w:p>
        </w:tc>
      </w:tr>
      <w:tr w:rsidR="00236B00" w:rsidRPr="00553D4F" w14:paraId="7B721C13" w14:textId="77777777" w:rsidTr="00236B00">
        <w:tblPrEx>
          <w:jc w:val="center"/>
          <w:tblInd w:w="0" w:type="dxa"/>
        </w:tblPrEx>
        <w:trPr>
          <w:trHeight w:val="562"/>
          <w:jc w:val="center"/>
        </w:trPr>
        <w:tc>
          <w:tcPr>
            <w:tcW w:w="10278" w:type="dxa"/>
            <w:gridSpan w:val="8"/>
            <w:vAlign w:val="center"/>
          </w:tcPr>
          <w:p w14:paraId="58421D7D" w14:textId="7A3063C8" w:rsidR="00236B00" w:rsidRPr="00744EF7" w:rsidRDefault="00744EF7">
            <w:pPr>
              <w:pStyle w:val="ListParagraph"/>
              <w:ind w:left="0"/>
              <w:rPr>
                <w:b/>
                <w:lang w:val="cy-GB"/>
              </w:rPr>
            </w:pPr>
            <w:r w:rsidRPr="00744EF7">
              <w:rPr>
                <w:b/>
                <w:lang w:val="cy-GB"/>
              </w:rPr>
              <w:t>Cosbau sydd ar gael i’r</w:t>
            </w:r>
            <w:r w:rsidR="00236B00" w:rsidRPr="00744EF7">
              <w:rPr>
                <w:b/>
                <w:lang w:val="cy-GB"/>
              </w:rPr>
              <w:t xml:space="preserve"> </w:t>
            </w:r>
            <w:r w:rsidRPr="00744EF7">
              <w:rPr>
                <w:b/>
                <w:lang w:val="cy-GB"/>
              </w:rPr>
              <w:t>SCA</w:t>
            </w:r>
            <w:r w:rsidR="00236B00" w:rsidRPr="00744EF7">
              <w:rPr>
                <w:b/>
                <w:lang w:val="cy-GB"/>
              </w:rPr>
              <w:t xml:space="preserve"> </w:t>
            </w:r>
            <w:r w:rsidRPr="00744EF7">
              <w:rPr>
                <w:b/>
                <w:lang w:val="cy-GB"/>
              </w:rPr>
              <w:t>a’r</w:t>
            </w:r>
            <w:r w:rsidR="00236B00" w:rsidRPr="00744EF7">
              <w:rPr>
                <w:b/>
                <w:lang w:val="cy-GB"/>
              </w:rPr>
              <w:t xml:space="preserve"> </w:t>
            </w:r>
            <w:r w:rsidRPr="00744EF7">
              <w:rPr>
                <w:b/>
                <w:lang w:val="cy-GB"/>
              </w:rPr>
              <w:t>PCA</w:t>
            </w:r>
          </w:p>
        </w:tc>
      </w:tr>
      <w:tr w:rsidR="000C42AB" w:rsidRPr="00991A2A" w14:paraId="76279CD6" w14:textId="77777777" w:rsidTr="001146CC">
        <w:tblPrEx>
          <w:jc w:val="center"/>
          <w:tblInd w:w="0" w:type="dxa"/>
        </w:tblPrEx>
        <w:trPr>
          <w:trHeight w:val="548"/>
          <w:jc w:val="center"/>
        </w:trPr>
        <w:tc>
          <w:tcPr>
            <w:tcW w:w="8450" w:type="dxa"/>
            <w:gridSpan w:val="6"/>
            <w:shd w:val="clear" w:color="auto" w:fill="D9D9D9" w:themeFill="background1" w:themeFillShade="D9"/>
            <w:vAlign w:val="center"/>
          </w:tcPr>
          <w:p w14:paraId="63ABF2AC" w14:textId="651741D7" w:rsidR="002828B2" w:rsidRPr="00744EF7" w:rsidRDefault="00744EF7" w:rsidP="001146CC">
            <w:pPr>
              <w:numPr>
                <w:ilvl w:val="0"/>
                <w:numId w:val="1"/>
              </w:numPr>
              <w:rPr>
                <w:lang w:val="cy-GB"/>
              </w:rPr>
            </w:pPr>
            <w:r w:rsidRPr="00744EF7">
              <w:rPr>
                <w:b/>
                <w:lang w:val="cy-GB"/>
              </w:rPr>
              <w:lastRenderedPageBreak/>
              <w:t xml:space="preserve">Cyhoeddi rhybudd ysgrifenedig ffurfiol ynghylch ymddygiad yn y dyfodol </w:t>
            </w:r>
            <w:r w:rsidRPr="00744EF7">
              <w:rPr>
                <w:bCs/>
                <w:lang w:val="cy-GB"/>
              </w:rPr>
              <w:t>- bydd y rhybudd yn cael ei gadw ar gofnod personol y myfyriwr.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56898E5E" w14:textId="77777777" w:rsidR="002828B2" w:rsidRPr="00744EF7" w:rsidRDefault="002828B2">
            <w:pPr>
              <w:spacing w:line="360" w:lineRule="auto"/>
              <w:ind w:hanging="336"/>
              <w:rPr>
                <w:i/>
                <w:sz w:val="24"/>
                <w:szCs w:val="24"/>
                <w:lang w:val="cy-GB"/>
              </w:rPr>
            </w:pPr>
          </w:p>
        </w:tc>
      </w:tr>
      <w:tr w:rsidR="000C42AB" w:rsidRPr="00991A2A" w14:paraId="3F15EF42" w14:textId="77777777" w:rsidTr="001146CC">
        <w:tblPrEx>
          <w:jc w:val="center"/>
          <w:tblInd w:w="0" w:type="dxa"/>
        </w:tblPrEx>
        <w:trPr>
          <w:trHeight w:val="548"/>
          <w:jc w:val="center"/>
        </w:trPr>
        <w:tc>
          <w:tcPr>
            <w:tcW w:w="8450" w:type="dxa"/>
            <w:gridSpan w:val="6"/>
            <w:shd w:val="clear" w:color="auto" w:fill="D9D9D9" w:themeFill="background1" w:themeFillShade="D9"/>
            <w:vAlign w:val="center"/>
          </w:tcPr>
          <w:p w14:paraId="68B8C523" w14:textId="2359F11F" w:rsidR="002828B2" w:rsidRPr="00744EF7" w:rsidRDefault="00744EF7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lang w:val="cy-GB"/>
              </w:rPr>
            </w:pPr>
            <w:r w:rsidRPr="00744EF7">
              <w:rPr>
                <w:b/>
                <w:lang w:val="cy-GB"/>
              </w:rPr>
              <w:t xml:space="preserve">Canslo'r marc ar gyfer yr elfen </w:t>
            </w:r>
            <w:r w:rsidR="00111F3B">
              <w:rPr>
                <w:b/>
                <w:lang w:val="cy-GB"/>
              </w:rPr>
              <w:t xml:space="preserve">o’r </w:t>
            </w:r>
            <w:r w:rsidRPr="00744EF7">
              <w:rPr>
                <w:b/>
                <w:lang w:val="cy-GB"/>
              </w:rPr>
              <w:t>ases</w:t>
            </w:r>
            <w:r w:rsidR="00111F3B">
              <w:rPr>
                <w:b/>
                <w:lang w:val="cy-GB"/>
              </w:rPr>
              <w:t>iad</w:t>
            </w:r>
            <w:r w:rsidRPr="00744EF7">
              <w:rPr>
                <w:b/>
                <w:lang w:val="cy-GB"/>
              </w:rPr>
              <w:t xml:space="preserve"> </w:t>
            </w:r>
            <w:r w:rsidRPr="00744EF7">
              <w:rPr>
                <w:bCs/>
                <w:lang w:val="cy-GB"/>
              </w:rPr>
              <w:t>– rhaid i'r myfyriwr ailgyflwyno'r gwaith ar gyfer yr elfen – mae'r modiwl cyfan wedi'i gapio ar y marc pasio sylfaenol</w:t>
            </w:r>
            <w:r w:rsidR="00111F3B">
              <w:rPr>
                <w:rStyle w:val="FootnoteReference"/>
                <w:bCs/>
                <w:lang w:val="cy-GB"/>
              </w:rPr>
              <w:footnoteReference w:id="1"/>
            </w:r>
            <w:r w:rsidRPr="00744EF7">
              <w:rPr>
                <w:bCs/>
                <w:lang w:val="cy-GB"/>
              </w:rPr>
              <w:t xml:space="preserve"> ond mae'r holl farciau eraill a gyflawnir yn y modiwl yn aros yr un fath.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136FB240" w14:textId="77777777" w:rsidR="002828B2" w:rsidRPr="00744EF7" w:rsidRDefault="002828B2">
            <w:pPr>
              <w:spacing w:line="360" w:lineRule="auto"/>
              <w:ind w:hanging="336"/>
              <w:rPr>
                <w:i/>
                <w:sz w:val="24"/>
                <w:szCs w:val="24"/>
                <w:lang w:val="cy-GB"/>
              </w:rPr>
            </w:pPr>
          </w:p>
        </w:tc>
      </w:tr>
      <w:tr w:rsidR="000C42AB" w:rsidRPr="00991A2A" w14:paraId="2C01A227" w14:textId="77777777" w:rsidTr="001146CC">
        <w:tblPrEx>
          <w:jc w:val="center"/>
          <w:tblInd w:w="0" w:type="dxa"/>
        </w:tblPrEx>
        <w:trPr>
          <w:trHeight w:val="548"/>
          <w:jc w:val="center"/>
        </w:trPr>
        <w:tc>
          <w:tcPr>
            <w:tcW w:w="8450" w:type="dxa"/>
            <w:gridSpan w:val="6"/>
            <w:shd w:val="clear" w:color="auto" w:fill="D9D9D9" w:themeFill="background1" w:themeFillShade="D9"/>
            <w:vAlign w:val="center"/>
          </w:tcPr>
          <w:p w14:paraId="6ECCFB0A" w14:textId="53116AE3" w:rsidR="00645D30" w:rsidRPr="0030783D" w:rsidRDefault="00744EF7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lang w:val="cy-GB"/>
              </w:rPr>
            </w:pPr>
            <w:r w:rsidRPr="0030783D">
              <w:rPr>
                <w:b/>
                <w:lang w:val="cy-GB"/>
              </w:rPr>
              <w:t xml:space="preserve">Canslo marc ar gyfer y modiwl cyfan </w:t>
            </w:r>
            <w:r w:rsidRPr="0030783D">
              <w:rPr>
                <w:bCs/>
                <w:lang w:val="cy-GB"/>
              </w:rPr>
              <w:t>– rhaid i'r myfyriwr ailgyflwyno'r gwaith ar gyfer pob elfen o asesiad er mwyn pasio'r modiwl – mae'r modiwl wedi'i gapio ar y marc pasio sylfaenol.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48C7973C" w14:textId="77777777" w:rsidR="00645D30" w:rsidRPr="0030783D" w:rsidRDefault="00645D30">
            <w:pPr>
              <w:spacing w:line="360" w:lineRule="auto"/>
              <w:ind w:hanging="336"/>
              <w:rPr>
                <w:i/>
                <w:sz w:val="24"/>
                <w:szCs w:val="24"/>
                <w:lang w:val="cy-GB"/>
              </w:rPr>
            </w:pPr>
          </w:p>
        </w:tc>
      </w:tr>
      <w:tr w:rsidR="00236B00" w:rsidRPr="00991A2A" w14:paraId="3557746F" w14:textId="77777777" w:rsidTr="00236B00">
        <w:tblPrEx>
          <w:jc w:val="center"/>
          <w:tblInd w:w="0" w:type="dxa"/>
        </w:tblPrEx>
        <w:trPr>
          <w:trHeight w:val="548"/>
          <w:jc w:val="center"/>
        </w:trPr>
        <w:tc>
          <w:tcPr>
            <w:tcW w:w="10278" w:type="dxa"/>
            <w:gridSpan w:val="8"/>
            <w:vAlign w:val="center"/>
          </w:tcPr>
          <w:p w14:paraId="5A70D2E5" w14:textId="66594E93" w:rsidR="00236B00" w:rsidRPr="0030783D" w:rsidRDefault="00744EF7" w:rsidP="001146CC">
            <w:pPr>
              <w:spacing w:line="360" w:lineRule="auto"/>
              <w:ind w:left="336" w:hanging="336"/>
              <w:rPr>
                <w:i/>
                <w:sz w:val="24"/>
                <w:szCs w:val="24"/>
                <w:lang w:val="cy-GB"/>
              </w:rPr>
            </w:pPr>
            <w:r w:rsidRPr="0030783D">
              <w:rPr>
                <w:b/>
                <w:lang w:val="cy-GB"/>
              </w:rPr>
              <w:t>Cosbau ar gael i’r</w:t>
            </w:r>
            <w:r w:rsidR="00236B00" w:rsidRPr="0030783D">
              <w:rPr>
                <w:b/>
                <w:lang w:val="cy-GB"/>
              </w:rPr>
              <w:t xml:space="preserve"> </w:t>
            </w:r>
            <w:r w:rsidRPr="0030783D">
              <w:rPr>
                <w:b/>
                <w:lang w:val="cy-GB"/>
              </w:rPr>
              <w:t>PCA</w:t>
            </w:r>
            <w:r w:rsidR="00236B00" w:rsidRPr="0030783D">
              <w:rPr>
                <w:b/>
                <w:lang w:val="cy-GB"/>
              </w:rPr>
              <w:t xml:space="preserve"> </w:t>
            </w:r>
            <w:r w:rsidRPr="0030783D">
              <w:rPr>
                <w:b/>
                <w:lang w:val="cy-GB"/>
              </w:rPr>
              <w:t>yn unig</w:t>
            </w:r>
          </w:p>
        </w:tc>
      </w:tr>
      <w:tr w:rsidR="000C42AB" w:rsidRPr="00991A2A" w14:paraId="484244FE" w14:textId="77777777" w:rsidTr="001146CC">
        <w:tblPrEx>
          <w:jc w:val="center"/>
          <w:tblInd w:w="0" w:type="dxa"/>
        </w:tblPrEx>
        <w:trPr>
          <w:trHeight w:val="548"/>
          <w:jc w:val="center"/>
        </w:trPr>
        <w:tc>
          <w:tcPr>
            <w:tcW w:w="8450" w:type="dxa"/>
            <w:gridSpan w:val="6"/>
            <w:shd w:val="clear" w:color="auto" w:fill="D0CECE" w:themeFill="background2" w:themeFillShade="E6"/>
            <w:vAlign w:val="center"/>
          </w:tcPr>
          <w:p w14:paraId="0CCD3727" w14:textId="2A7F586E" w:rsidR="00645D30" w:rsidRPr="0030783D" w:rsidRDefault="00744EF7" w:rsidP="001146CC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rPr>
                <w:lang w:val="cy-GB"/>
              </w:rPr>
            </w:pPr>
            <w:r w:rsidRPr="0030783D">
              <w:rPr>
                <w:b/>
                <w:lang w:val="cy-GB"/>
              </w:rPr>
              <w:t xml:space="preserve">Canslo marciau ar gyfer y modiwl cyfan </w:t>
            </w:r>
            <w:r w:rsidRPr="0030783D">
              <w:rPr>
                <w:bCs/>
                <w:lang w:val="cy-GB"/>
              </w:rPr>
              <w:t>– rhaid i'r myfyriwr ailgyflwyno'r gwaith ar gyfer pob elfen o asesu er mwyn pasio'r modiwl – mae'r modiwl wedi'i gapio ar y marc pasio sylfaenol.</w:t>
            </w:r>
            <w:r w:rsidRPr="0030783D">
              <w:rPr>
                <w:b/>
                <w:lang w:val="cy-GB"/>
              </w:rPr>
              <w:t xml:space="preserve"> Mae holl farciau'r modiwl ar gyfer y </w:t>
            </w:r>
            <w:r w:rsidR="00825E19">
              <w:rPr>
                <w:b/>
                <w:lang w:val="cy-GB"/>
              </w:rPr>
              <w:t>cam</w:t>
            </w:r>
            <w:r w:rsidR="00825E19">
              <w:rPr>
                <w:rStyle w:val="FootnoteReference"/>
                <w:b/>
                <w:lang w:val="cy-GB"/>
              </w:rPr>
              <w:footnoteReference w:id="2"/>
            </w:r>
            <w:r w:rsidRPr="0030783D">
              <w:rPr>
                <w:b/>
                <w:lang w:val="cy-GB"/>
              </w:rPr>
              <w:t xml:space="preserve"> wedi'u capio ar y marc pasio sylfaenol.  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37C9800D" w14:textId="77777777" w:rsidR="00645D30" w:rsidRPr="0030783D" w:rsidRDefault="00645D30">
            <w:pPr>
              <w:spacing w:line="360" w:lineRule="auto"/>
              <w:ind w:hanging="336"/>
              <w:rPr>
                <w:i/>
                <w:sz w:val="24"/>
                <w:szCs w:val="24"/>
                <w:lang w:val="cy-GB"/>
              </w:rPr>
            </w:pPr>
          </w:p>
        </w:tc>
      </w:tr>
      <w:tr w:rsidR="000C42AB" w:rsidRPr="00991A2A" w14:paraId="18DD95F0" w14:textId="77777777" w:rsidTr="001146CC">
        <w:tblPrEx>
          <w:jc w:val="center"/>
          <w:tblInd w:w="0" w:type="dxa"/>
        </w:tblPrEx>
        <w:trPr>
          <w:trHeight w:val="548"/>
          <w:jc w:val="center"/>
        </w:trPr>
        <w:tc>
          <w:tcPr>
            <w:tcW w:w="8450" w:type="dxa"/>
            <w:gridSpan w:val="6"/>
            <w:shd w:val="clear" w:color="auto" w:fill="D0CECE" w:themeFill="background2" w:themeFillShade="E6"/>
            <w:vAlign w:val="center"/>
          </w:tcPr>
          <w:p w14:paraId="315DAF0C" w14:textId="031079CA" w:rsidR="00645D30" w:rsidRPr="0030783D" w:rsidRDefault="00744EF7" w:rsidP="001146CC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rPr>
                <w:lang w:val="cy-GB"/>
              </w:rPr>
            </w:pPr>
            <w:r w:rsidRPr="0030783D">
              <w:rPr>
                <w:b/>
                <w:lang w:val="cy-GB"/>
              </w:rPr>
              <w:t>Canslo holl farciau'r modiwl ar gyfer y c</w:t>
            </w:r>
            <w:r w:rsidR="00825E19">
              <w:rPr>
                <w:b/>
                <w:lang w:val="cy-GB"/>
              </w:rPr>
              <w:t>am</w:t>
            </w:r>
            <w:r w:rsidRPr="0030783D">
              <w:rPr>
                <w:b/>
                <w:lang w:val="cy-GB"/>
              </w:rPr>
              <w:t xml:space="preserve"> cyfredol</w:t>
            </w:r>
            <w:r w:rsidR="00825E19">
              <w:rPr>
                <w:rStyle w:val="FootnoteReference"/>
                <w:b/>
                <w:lang w:val="cy-GB"/>
              </w:rPr>
              <w:footnoteReference w:id="3"/>
            </w:r>
            <w:r w:rsidRPr="0030783D">
              <w:rPr>
                <w:b/>
                <w:lang w:val="cy-GB"/>
              </w:rPr>
              <w:t xml:space="preserve"> </w:t>
            </w:r>
            <w:r w:rsidRPr="0030783D">
              <w:rPr>
                <w:bCs/>
                <w:lang w:val="cy-GB"/>
              </w:rPr>
              <w:t xml:space="preserve">– ni chaniateir i'r myfyriwr ailadrodd y flwyddyn. Caniateir i'r myfyriwr gadw'r credydau a enillwyd eisoes.  </w:t>
            </w:r>
            <w:r w:rsidR="00825E19">
              <w:rPr>
                <w:bCs/>
                <w:lang w:val="cy-GB"/>
              </w:rPr>
              <w:t>Ni all y myfyriwr barhau ar y cwrs</w:t>
            </w:r>
            <w:r w:rsidRPr="0030783D">
              <w:rPr>
                <w:bCs/>
                <w:lang w:val="cy-GB"/>
              </w:rPr>
              <w:t xml:space="preserve"> ond mae'n gymwys i wneud cais i gael ei dderbyn </w:t>
            </w:r>
            <w:r w:rsidR="00825E19">
              <w:rPr>
                <w:bCs/>
                <w:lang w:val="cy-GB"/>
              </w:rPr>
              <w:t>ar</w:t>
            </w:r>
            <w:r w:rsidRPr="0030783D">
              <w:rPr>
                <w:bCs/>
                <w:lang w:val="cy-GB"/>
              </w:rPr>
              <w:t xml:space="preserve"> gwrs newydd yn unol â rheoliadau derbyn y Brifysgol.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721132FA" w14:textId="77777777" w:rsidR="00645D30" w:rsidRPr="0030783D" w:rsidRDefault="00645D30">
            <w:pPr>
              <w:spacing w:line="360" w:lineRule="auto"/>
              <w:ind w:hanging="336"/>
              <w:rPr>
                <w:i/>
                <w:sz w:val="24"/>
                <w:szCs w:val="24"/>
                <w:lang w:val="cy-GB"/>
              </w:rPr>
            </w:pPr>
          </w:p>
        </w:tc>
      </w:tr>
      <w:tr w:rsidR="000C42AB" w:rsidRPr="00991A2A" w14:paraId="7C8110A2" w14:textId="77777777" w:rsidTr="001146CC">
        <w:tblPrEx>
          <w:jc w:val="center"/>
          <w:tblInd w:w="0" w:type="dxa"/>
        </w:tblPrEx>
        <w:trPr>
          <w:trHeight w:val="548"/>
          <w:jc w:val="center"/>
        </w:trPr>
        <w:tc>
          <w:tcPr>
            <w:tcW w:w="10278" w:type="dxa"/>
            <w:gridSpan w:val="8"/>
            <w:shd w:val="clear" w:color="auto" w:fill="D0CECE" w:themeFill="background2" w:themeFillShade="E6"/>
            <w:vAlign w:val="center"/>
          </w:tcPr>
          <w:p w14:paraId="07CDC812" w14:textId="011B8654" w:rsidR="00645D30" w:rsidRPr="0030783D" w:rsidRDefault="00744EF7" w:rsidP="001146CC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rPr>
                <w:b/>
                <w:lang w:val="cy-GB"/>
              </w:rPr>
            </w:pPr>
            <w:r w:rsidRPr="0030783D">
              <w:rPr>
                <w:b/>
                <w:lang w:val="cy-GB"/>
              </w:rPr>
              <w:t>Gwneir argymhelliad i'r Is-Ganghellor (neu enwebai) y dylid diarddel y myfyriwr dan sylw.  Gall y myfyriwr fod:</w:t>
            </w:r>
          </w:p>
        </w:tc>
      </w:tr>
      <w:tr w:rsidR="000C42AB" w:rsidRPr="00991A2A" w14:paraId="486378B8" w14:textId="77777777" w:rsidTr="001146CC">
        <w:tblPrEx>
          <w:jc w:val="center"/>
          <w:tblInd w:w="0" w:type="dxa"/>
        </w:tblPrEx>
        <w:trPr>
          <w:trHeight w:val="548"/>
          <w:jc w:val="center"/>
        </w:trPr>
        <w:tc>
          <w:tcPr>
            <w:tcW w:w="8450" w:type="dxa"/>
            <w:gridSpan w:val="6"/>
            <w:shd w:val="clear" w:color="auto" w:fill="D0CECE" w:themeFill="background2" w:themeFillShade="E6"/>
            <w:vAlign w:val="center"/>
          </w:tcPr>
          <w:p w14:paraId="7E681C98" w14:textId="1D580F69" w:rsidR="00645D30" w:rsidRPr="0030783D" w:rsidRDefault="0030783D" w:rsidP="001146CC">
            <w:pPr>
              <w:pStyle w:val="ListParagraph"/>
              <w:numPr>
                <w:ilvl w:val="0"/>
                <w:numId w:val="2"/>
              </w:numPr>
              <w:ind w:left="1159" w:hanging="439"/>
              <w:rPr>
                <w:b/>
                <w:lang w:val="cy-GB"/>
              </w:rPr>
            </w:pPr>
            <w:r w:rsidRPr="0030783D">
              <w:rPr>
                <w:b/>
                <w:lang w:val="cy-GB"/>
              </w:rPr>
              <w:t>Wedi'i ddiarddel â chredyd – caniateir i fyfyriwr gadw credydau a enillwyd eisoes; ni chaniateir unrhyw astudiaeth bellach yn y Brifysgol.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7B1DFC42" w14:textId="77777777" w:rsidR="00645D30" w:rsidRPr="0030783D" w:rsidRDefault="00645D30">
            <w:pPr>
              <w:spacing w:line="360" w:lineRule="auto"/>
              <w:rPr>
                <w:i/>
                <w:sz w:val="24"/>
                <w:szCs w:val="24"/>
                <w:lang w:val="cy-GB"/>
              </w:rPr>
            </w:pPr>
            <w:r w:rsidRPr="0030783D">
              <w:rPr>
                <w:i/>
                <w:sz w:val="24"/>
                <w:szCs w:val="24"/>
                <w:lang w:val="cy-GB"/>
              </w:rPr>
              <w:t xml:space="preserve">  </w:t>
            </w:r>
          </w:p>
        </w:tc>
      </w:tr>
      <w:tr w:rsidR="000C42AB" w:rsidRPr="00991A2A" w14:paraId="73EE7D80" w14:textId="77777777" w:rsidTr="001146CC">
        <w:tblPrEx>
          <w:jc w:val="center"/>
          <w:tblInd w:w="0" w:type="dxa"/>
        </w:tblPrEx>
        <w:trPr>
          <w:trHeight w:val="548"/>
          <w:jc w:val="center"/>
        </w:trPr>
        <w:tc>
          <w:tcPr>
            <w:tcW w:w="8450" w:type="dxa"/>
            <w:gridSpan w:val="6"/>
            <w:shd w:val="clear" w:color="auto" w:fill="D0CECE" w:themeFill="background2" w:themeFillShade="E6"/>
            <w:vAlign w:val="center"/>
          </w:tcPr>
          <w:p w14:paraId="2B1B17B7" w14:textId="611C3E07" w:rsidR="00645D30" w:rsidRPr="0030783D" w:rsidRDefault="0030783D" w:rsidP="001146CC">
            <w:pPr>
              <w:pStyle w:val="ListParagraph"/>
              <w:numPr>
                <w:ilvl w:val="0"/>
                <w:numId w:val="2"/>
              </w:numPr>
              <w:ind w:left="1159" w:hanging="439"/>
              <w:rPr>
                <w:b/>
                <w:lang w:val="cy-GB"/>
              </w:rPr>
            </w:pPr>
            <w:r w:rsidRPr="0030783D">
              <w:rPr>
                <w:b/>
                <w:lang w:val="cy-GB"/>
              </w:rPr>
              <w:t>Wedi'i ddiarddel heb gredyd – mae'r holl gredyd presennol yn cael ei ddirymu; ni chaniateir unrhyw astudiaeth bellach yn y Brifysgol.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49699E66" w14:textId="77777777" w:rsidR="00645D30" w:rsidRPr="0030783D" w:rsidRDefault="00645D30">
            <w:pPr>
              <w:spacing w:line="360" w:lineRule="auto"/>
              <w:rPr>
                <w:i/>
                <w:sz w:val="24"/>
                <w:szCs w:val="24"/>
                <w:lang w:val="cy-GB"/>
              </w:rPr>
            </w:pPr>
            <w:r w:rsidRPr="0030783D">
              <w:rPr>
                <w:i/>
                <w:sz w:val="24"/>
                <w:szCs w:val="24"/>
                <w:lang w:val="cy-GB"/>
              </w:rPr>
              <w:t xml:space="preserve">  </w:t>
            </w:r>
          </w:p>
        </w:tc>
      </w:tr>
      <w:tr w:rsidR="000C42AB" w:rsidRPr="00991A2A" w14:paraId="103DF0FF" w14:textId="77777777" w:rsidTr="001146CC">
        <w:tblPrEx>
          <w:jc w:val="center"/>
          <w:tblInd w:w="0" w:type="dxa"/>
        </w:tblPrEx>
        <w:trPr>
          <w:trHeight w:val="548"/>
          <w:jc w:val="center"/>
        </w:trPr>
        <w:tc>
          <w:tcPr>
            <w:tcW w:w="8450" w:type="dxa"/>
            <w:gridSpan w:val="6"/>
            <w:shd w:val="clear" w:color="auto" w:fill="D9D9D9" w:themeFill="background1" w:themeFillShade="D9"/>
            <w:vAlign w:val="center"/>
          </w:tcPr>
          <w:p w14:paraId="68CEC583" w14:textId="77777777" w:rsidR="0030783D" w:rsidRPr="0030783D" w:rsidRDefault="0030783D" w:rsidP="0030783D">
            <w:pPr>
              <w:rPr>
                <w:b/>
                <w:lang w:val="cy-GB"/>
              </w:rPr>
            </w:pPr>
            <w:r w:rsidRPr="0030783D">
              <w:rPr>
                <w:b/>
                <w:lang w:val="cy-GB"/>
              </w:rPr>
              <w:t xml:space="preserve">Cyfeiriwch at weithdy neu diwtorial unigol priodol gyda'r Gwasanaeth Datblygu Myfyrwyr a Sgiliau Astudio </w:t>
            </w:r>
          </w:p>
          <w:p w14:paraId="1F519E86" w14:textId="5F7C2275" w:rsidR="00645D30" w:rsidRPr="0030783D" w:rsidRDefault="0030783D" w:rsidP="0030783D">
            <w:pPr>
              <w:rPr>
                <w:bCs/>
                <w:i/>
                <w:iCs/>
                <w:lang w:val="cy-GB"/>
              </w:rPr>
            </w:pPr>
            <w:r w:rsidRPr="0030783D">
              <w:rPr>
                <w:bCs/>
                <w:i/>
                <w:iCs/>
                <w:lang w:val="cy-GB"/>
              </w:rPr>
              <w:t>(argymhellir hyn yn ychwanegol at unrhyw benderfyniad a wneir o dan gosbau a) i d) os gwneir canfyddiad o gamymddwyn academaidd)</w:t>
            </w:r>
          </w:p>
        </w:tc>
        <w:tc>
          <w:tcPr>
            <w:tcW w:w="1828" w:type="dxa"/>
            <w:gridSpan w:val="2"/>
            <w:vAlign w:val="center"/>
          </w:tcPr>
          <w:p w14:paraId="193B3A72" w14:textId="77777777" w:rsidR="00645D30" w:rsidRPr="0030783D" w:rsidRDefault="00645D30">
            <w:pPr>
              <w:spacing w:line="360" w:lineRule="auto"/>
              <w:ind w:hanging="336"/>
              <w:rPr>
                <w:i/>
                <w:sz w:val="24"/>
                <w:szCs w:val="24"/>
                <w:lang w:val="cy-GB"/>
              </w:rPr>
            </w:pPr>
          </w:p>
        </w:tc>
      </w:tr>
      <w:tr w:rsidR="000C42AB" w:rsidRPr="00991A2A" w14:paraId="5C540F2A" w14:textId="77777777" w:rsidTr="001146CC">
        <w:tblPrEx>
          <w:jc w:val="center"/>
          <w:tblInd w:w="0" w:type="dxa"/>
        </w:tblPrEx>
        <w:trPr>
          <w:trHeight w:val="640"/>
          <w:jc w:val="center"/>
        </w:trPr>
        <w:tc>
          <w:tcPr>
            <w:tcW w:w="4224" w:type="dxa"/>
            <w:gridSpan w:val="2"/>
            <w:shd w:val="clear" w:color="auto" w:fill="D9D9D9" w:themeFill="background1" w:themeFillShade="D9"/>
          </w:tcPr>
          <w:p w14:paraId="3A9FC26D" w14:textId="30A7F36B" w:rsidR="000D6BD2" w:rsidRPr="0030783D" w:rsidRDefault="0030783D">
            <w:pPr>
              <w:widowControl w:val="0"/>
              <w:rPr>
                <w:b/>
                <w:lang w:val="cy-GB"/>
              </w:rPr>
            </w:pPr>
            <w:r w:rsidRPr="0030783D">
              <w:rPr>
                <w:b/>
                <w:lang w:val="cy-GB"/>
              </w:rPr>
              <w:t>Llofnod yr SCA</w:t>
            </w:r>
            <w:r w:rsidR="00782E72" w:rsidRPr="0030783D">
              <w:rPr>
                <w:b/>
                <w:lang w:val="cy-GB"/>
              </w:rPr>
              <w:t>/ C</w:t>
            </w:r>
            <w:r w:rsidRPr="0030783D">
              <w:rPr>
                <w:b/>
                <w:lang w:val="cy-GB"/>
              </w:rPr>
              <w:t>adeirydd yr</w:t>
            </w:r>
            <w:r w:rsidR="00782E72" w:rsidRPr="0030783D">
              <w:rPr>
                <w:b/>
                <w:lang w:val="cy-GB"/>
              </w:rPr>
              <w:t xml:space="preserve"> </w:t>
            </w:r>
            <w:r w:rsidRPr="0030783D">
              <w:rPr>
                <w:b/>
                <w:lang w:val="cy-GB"/>
              </w:rPr>
              <w:t>PCA</w:t>
            </w:r>
            <w:r w:rsidR="000D6BD2" w:rsidRPr="0030783D">
              <w:rPr>
                <w:b/>
                <w:lang w:val="cy-GB"/>
              </w:rPr>
              <w:t>:</w:t>
            </w:r>
          </w:p>
        </w:tc>
        <w:tc>
          <w:tcPr>
            <w:tcW w:w="6054" w:type="dxa"/>
            <w:gridSpan w:val="6"/>
          </w:tcPr>
          <w:p w14:paraId="7F5E363F" w14:textId="405EBC28" w:rsidR="000D6BD2" w:rsidRPr="0030783D" w:rsidRDefault="000D6BD2">
            <w:pPr>
              <w:spacing w:line="360" w:lineRule="auto"/>
              <w:rPr>
                <w:i/>
                <w:sz w:val="24"/>
                <w:szCs w:val="24"/>
                <w:lang w:val="cy-GB"/>
              </w:rPr>
            </w:pPr>
          </w:p>
        </w:tc>
      </w:tr>
      <w:tr w:rsidR="000C42AB" w:rsidRPr="00991A2A" w14:paraId="63101029" w14:textId="77777777" w:rsidTr="001146CC">
        <w:tblPrEx>
          <w:jc w:val="center"/>
          <w:tblInd w:w="0" w:type="dxa"/>
        </w:tblPrEx>
        <w:trPr>
          <w:trHeight w:val="485"/>
          <w:jc w:val="center"/>
        </w:trPr>
        <w:tc>
          <w:tcPr>
            <w:tcW w:w="8591" w:type="dxa"/>
            <w:gridSpan w:val="7"/>
            <w:shd w:val="clear" w:color="auto" w:fill="D9D9D9" w:themeFill="background1" w:themeFillShade="D9"/>
          </w:tcPr>
          <w:p w14:paraId="754338EB" w14:textId="0C6D200C" w:rsidR="009B0C6E" w:rsidRPr="0030783D" w:rsidRDefault="0030783D">
            <w:pPr>
              <w:rPr>
                <w:b/>
                <w:lang w:val="cy-GB"/>
              </w:rPr>
            </w:pPr>
            <w:r w:rsidRPr="0030783D">
              <w:rPr>
                <w:b/>
                <w:lang w:val="cy-GB"/>
              </w:rPr>
              <w:t>A oes angen cyfeirio'r achos at y Panel Achos dros Bryder o dan y Weithdrefn Addasrwydd i Ymarfer?</w:t>
            </w:r>
          </w:p>
        </w:tc>
        <w:tc>
          <w:tcPr>
            <w:tcW w:w="1687" w:type="dxa"/>
            <w:shd w:val="clear" w:color="auto" w:fill="auto"/>
          </w:tcPr>
          <w:p w14:paraId="2252F1B9" w14:textId="66D99C76" w:rsidR="009B0C6E" w:rsidRPr="0030783D" w:rsidRDefault="0030783D">
            <w:pPr>
              <w:rPr>
                <w:i/>
                <w:lang w:val="cy-GB"/>
              </w:rPr>
            </w:pPr>
            <w:r w:rsidRPr="0030783D">
              <w:rPr>
                <w:i/>
                <w:color w:val="AEAAAA" w:themeColor="background2" w:themeShade="BF"/>
                <w:lang w:val="cy-GB"/>
              </w:rPr>
              <w:t>Oes</w:t>
            </w:r>
            <w:r w:rsidR="009B0C6E" w:rsidRPr="0030783D">
              <w:rPr>
                <w:i/>
                <w:color w:val="AEAAAA" w:themeColor="background2" w:themeShade="BF"/>
                <w:lang w:val="cy-GB"/>
              </w:rPr>
              <w:t>/ N</w:t>
            </w:r>
            <w:r w:rsidRPr="0030783D">
              <w:rPr>
                <w:i/>
                <w:color w:val="AEAAAA" w:themeColor="background2" w:themeShade="BF"/>
                <w:lang w:val="cy-GB"/>
              </w:rPr>
              <w:t>ac oes</w:t>
            </w:r>
            <w:r w:rsidR="009B0C6E" w:rsidRPr="0030783D">
              <w:rPr>
                <w:i/>
                <w:color w:val="AEAAAA" w:themeColor="background2" w:themeShade="BF"/>
                <w:lang w:val="cy-GB"/>
              </w:rPr>
              <w:t xml:space="preserve">/ </w:t>
            </w:r>
            <w:r w:rsidRPr="0030783D">
              <w:rPr>
                <w:i/>
                <w:color w:val="AEAAAA" w:themeColor="background2" w:themeShade="BF"/>
                <w:lang w:val="cy-GB"/>
              </w:rPr>
              <w:t>AMH</w:t>
            </w:r>
          </w:p>
        </w:tc>
      </w:tr>
    </w:tbl>
    <w:p w14:paraId="43CC2610" w14:textId="77777777" w:rsidR="00517D27" w:rsidRDefault="00517D27"/>
    <w:sectPr w:rsidR="00517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82BB" w14:textId="77777777" w:rsidR="005768CA" w:rsidRDefault="005768CA" w:rsidP="00902C2A">
      <w:r>
        <w:separator/>
      </w:r>
    </w:p>
  </w:endnote>
  <w:endnote w:type="continuationSeparator" w:id="0">
    <w:p w14:paraId="33BC9B11" w14:textId="77777777" w:rsidR="005768CA" w:rsidRDefault="005768CA" w:rsidP="0090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EF98E" w14:textId="77777777" w:rsidR="005768CA" w:rsidRDefault="005768CA" w:rsidP="00902C2A">
      <w:r>
        <w:separator/>
      </w:r>
    </w:p>
  </w:footnote>
  <w:footnote w:type="continuationSeparator" w:id="0">
    <w:p w14:paraId="3BA45BB3" w14:textId="77777777" w:rsidR="005768CA" w:rsidRDefault="005768CA" w:rsidP="00902C2A">
      <w:r>
        <w:continuationSeparator/>
      </w:r>
    </w:p>
  </w:footnote>
  <w:footnote w:id="1">
    <w:p w14:paraId="4C840090" w14:textId="11EAD14C" w:rsidR="00111F3B" w:rsidRDefault="00111F3B" w:rsidP="00111F3B">
      <w:pPr>
        <w:pStyle w:val="FootnoteText"/>
        <w:ind w:left="0" w:firstLine="0"/>
      </w:pPr>
      <w:r>
        <w:rPr>
          <w:rStyle w:val="FootnoteReference"/>
        </w:rPr>
        <w:footnoteRef/>
      </w:r>
      <w:r>
        <w:t xml:space="preserve"> </w:t>
      </w:r>
      <w:r w:rsidRPr="00111F3B">
        <w:rPr>
          <w:lang w:val="cy-GB"/>
        </w:rPr>
        <w:t>Diffinnir y marc pasio yn y ddogfen ddilysu. Bydd fel rheol yn 40%, ond gall fod yn wahanol ar gyfer rhai cyrsiau a modiwlau, er enghraifft, efallai bod eithriad o ganlyniad i ofynion corff proffesiynol.</w:t>
      </w:r>
    </w:p>
  </w:footnote>
  <w:footnote w:id="2">
    <w:p w14:paraId="72703765" w14:textId="72A8BBE1" w:rsidR="00825E19" w:rsidRPr="00825E19" w:rsidRDefault="00825E19" w:rsidP="00825E19">
      <w:pPr>
        <w:pStyle w:val="FootnoteText"/>
        <w:ind w:left="0" w:firstLine="0"/>
        <w:rPr>
          <w:lang w:val="cy-GB"/>
        </w:rPr>
      </w:pPr>
      <w:r>
        <w:rPr>
          <w:rStyle w:val="FootnoteReference"/>
        </w:rPr>
        <w:footnoteRef/>
      </w:r>
      <w:r>
        <w:t xml:space="preserve"> </w:t>
      </w:r>
      <w:r w:rsidRPr="00825E19">
        <w:rPr>
          <w:lang w:val="cy-GB"/>
        </w:rPr>
        <w:t>Modiwlau o fewn cam yw’r modiwlau sy’n cael eu hastudio gan fyfyriwr yn y flwyddyn academaidd benodol honno.</w:t>
      </w:r>
    </w:p>
  </w:footnote>
  <w:footnote w:id="3">
    <w:p w14:paraId="2A1CF474" w14:textId="20D22F1F" w:rsidR="00825E19" w:rsidRDefault="00825E19" w:rsidP="00825E19">
      <w:pPr>
        <w:pStyle w:val="FootnoteText"/>
        <w:ind w:left="0" w:firstLine="0"/>
      </w:pPr>
      <w:r w:rsidRPr="00825E19">
        <w:rPr>
          <w:rStyle w:val="FootnoteReference"/>
          <w:lang w:val="cy-GB"/>
        </w:rPr>
        <w:footnoteRef/>
      </w:r>
      <w:r w:rsidRPr="00825E19">
        <w:rPr>
          <w:lang w:val="cy-GB"/>
        </w:rPr>
        <w:t xml:space="preserve"> Modiwlau o fewn cam yw’r modiwlau sy’n cael eu hastudio gan fyfyriwr yn y flwyddyn academaidd benodol honno.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37F1"/>
    <w:multiLevelType w:val="hybridMultilevel"/>
    <w:tmpl w:val="732862B0"/>
    <w:lvl w:ilvl="0" w:tplc="9230C0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395008"/>
    <w:multiLevelType w:val="hybridMultilevel"/>
    <w:tmpl w:val="8C4008F0"/>
    <w:lvl w:ilvl="0" w:tplc="4FB8BC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F06BE"/>
    <w:multiLevelType w:val="hybridMultilevel"/>
    <w:tmpl w:val="20F0FDF2"/>
    <w:lvl w:ilvl="0" w:tplc="CEFE94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858363">
    <w:abstractNumId w:val="2"/>
  </w:num>
  <w:num w:numId="2" w16cid:durableId="1682582742">
    <w:abstractNumId w:val="0"/>
  </w:num>
  <w:num w:numId="3" w16cid:durableId="967785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8B2"/>
    <w:rsid w:val="000048A6"/>
    <w:rsid w:val="00007CFF"/>
    <w:rsid w:val="000452EC"/>
    <w:rsid w:val="000537F2"/>
    <w:rsid w:val="000702A9"/>
    <w:rsid w:val="000768C0"/>
    <w:rsid w:val="00093886"/>
    <w:rsid w:val="00096A36"/>
    <w:rsid w:val="000C42AB"/>
    <w:rsid w:val="000D6BD2"/>
    <w:rsid w:val="000E76B4"/>
    <w:rsid w:val="00111F3B"/>
    <w:rsid w:val="001146CC"/>
    <w:rsid w:val="00117724"/>
    <w:rsid w:val="001206F0"/>
    <w:rsid w:val="0012767F"/>
    <w:rsid w:val="00140D34"/>
    <w:rsid w:val="00145A22"/>
    <w:rsid w:val="00150EAE"/>
    <w:rsid w:val="00153A7F"/>
    <w:rsid w:val="001C17C4"/>
    <w:rsid w:val="001D00C7"/>
    <w:rsid w:val="001E2410"/>
    <w:rsid w:val="001F06B7"/>
    <w:rsid w:val="001F597A"/>
    <w:rsid w:val="00222672"/>
    <w:rsid w:val="00236B00"/>
    <w:rsid w:val="00277185"/>
    <w:rsid w:val="002828B2"/>
    <w:rsid w:val="002940E4"/>
    <w:rsid w:val="002B011B"/>
    <w:rsid w:val="002C3336"/>
    <w:rsid w:val="0030783D"/>
    <w:rsid w:val="003457BD"/>
    <w:rsid w:val="003B3E2A"/>
    <w:rsid w:val="003D5A9D"/>
    <w:rsid w:val="003F1110"/>
    <w:rsid w:val="0042038A"/>
    <w:rsid w:val="004512B6"/>
    <w:rsid w:val="00465E68"/>
    <w:rsid w:val="00474D95"/>
    <w:rsid w:val="004C5907"/>
    <w:rsid w:val="004F3F9F"/>
    <w:rsid w:val="00517D27"/>
    <w:rsid w:val="0052577B"/>
    <w:rsid w:val="005655B3"/>
    <w:rsid w:val="005768CA"/>
    <w:rsid w:val="005934A0"/>
    <w:rsid w:val="00595030"/>
    <w:rsid w:val="00595E48"/>
    <w:rsid w:val="005B2859"/>
    <w:rsid w:val="005B6574"/>
    <w:rsid w:val="005C7817"/>
    <w:rsid w:val="005E7621"/>
    <w:rsid w:val="00606930"/>
    <w:rsid w:val="00645D30"/>
    <w:rsid w:val="006570D5"/>
    <w:rsid w:val="006A3012"/>
    <w:rsid w:val="006D1111"/>
    <w:rsid w:val="006D18AC"/>
    <w:rsid w:val="006E3DD8"/>
    <w:rsid w:val="006E7E5D"/>
    <w:rsid w:val="00744EF7"/>
    <w:rsid w:val="00767775"/>
    <w:rsid w:val="00770E33"/>
    <w:rsid w:val="00782E72"/>
    <w:rsid w:val="0078648C"/>
    <w:rsid w:val="007A0CA9"/>
    <w:rsid w:val="007A27EB"/>
    <w:rsid w:val="007C1183"/>
    <w:rsid w:val="007D02EB"/>
    <w:rsid w:val="0080697F"/>
    <w:rsid w:val="00825E19"/>
    <w:rsid w:val="00831FBC"/>
    <w:rsid w:val="008437F4"/>
    <w:rsid w:val="008441E6"/>
    <w:rsid w:val="00850ACF"/>
    <w:rsid w:val="008A0942"/>
    <w:rsid w:val="008A6E19"/>
    <w:rsid w:val="008B212E"/>
    <w:rsid w:val="00902C2A"/>
    <w:rsid w:val="00955716"/>
    <w:rsid w:val="009B0C6E"/>
    <w:rsid w:val="009C417C"/>
    <w:rsid w:val="009E51B6"/>
    <w:rsid w:val="00A31F2F"/>
    <w:rsid w:val="00A34F4F"/>
    <w:rsid w:val="00A373B9"/>
    <w:rsid w:val="00A436D3"/>
    <w:rsid w:val="00A71CF1"/>
    <w:rsid w:val="00AA39D7"/>
    <w:rsid w:val="00AD0415"/>
    <w:rsid w:val="00B04356"/>
    <w:rsid w:val="00B278C8"/>
    <w:rsid w:val="00B36FEB"/>
    <w:rsid w:val="00B37ACE"/>
    <w:rsid w:val="00B47B4E"/>
    <w:rsid w:val="00B5406D"/>
    <w:rsid w:val="00B77231"/>
    <w:rsid w:val="00B806CD"/>
    <w:rsid w:val="00B83F42"/>
    <w:rsid w:val="00B959F7"/>
    <w:rsid w:val="00BD1910"/>
    <w:rsid w:val="00C05433"/>
    <w:rsid w:val="00C37E03"/>
    <w:rsid w:val="00C533E0"/>
    <w:rsid w:val="00C66A66"/>
    <w:rsid w:val="00CC67E1"/>
    <w:rsid w:val="00CE551A"/>
    <w:rsid w:val="00D07ADA"/>
    <w:rsid w:val="00D23B69"/>
    <w:rsid w:val="00D3332D"/>
    <w:rsid w:val="00D62EFB"/>
    <w:rsid w:val="00D6432C"/>
    <w:rsid w:val="00DA17B7"/>
    <w:rsid w:val="00DC6CC2"/>
    <w:rsid w:val="00E12065"/>
    <w:rsid w:val="00E203F2"/>
    <w:rsid w:val="00E25EC1"/>
    <w:rsid w:val="00E456AF"/>
    <w:rsid w:val="00E6332F"/>
    <w:rsid w:val="00E72037"/>
    <w:rsid w:val="00EA20B6"/>
    <w:rsid w:val="00EB311C"/>
    <w:rsid w:val="00EC5A0B"/>
    <w:rsid w:val="00ED1E24"/>
    <w:rsid w:val="00EE1C37"/>
    <w:rsid w:val="00EF0A89"/>
    <w:rsid w:val="00FA09EB"/>
    <w:rsid w:val="00FA24DE"/>
    <w:rsid w:val="00FD5C79"/>
    <w:rsid w:val="00FE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7BF1B"/>
  <w15:chartTrackingRefBased/>
  <w15:docId w15:val="{4C2CC6F1-3873-479B-A33B-A0BC55D1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8B2"/>
    <w:pPr>
      <w:ind w:left="720"/>
      <w:contextualSpacing/>
    </w:pPr>
  </w:style>
  <w:style w:type="table" w:styleId="TableGrid">
    <w:name w:val="Table Grid"/>
    <w:basedOn w:val="TableNormal"/>
    <w:uiPriority w:val="59"/>
    <w:rsid w:val="002828B2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28B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2C2A"/>
    <w:pPr>
      <w:ind w:left="357" w:hanging="357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C2A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2C2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47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B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B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B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03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3F2"/>
  </w:style>
  <w:style w:type="paragraph" w:styleId="Footer">
    <w:name w:val="footer"/>
    <w:basedOn w:val="Normal"/>
    <w:link w:val="FooterChar"/>
    <w:uiPriority w:val="99"/>
    <w:unhideWhenUsed/>
    <w:rsid w:val="00E203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3F2"/>
  </w:style>
  <w:style w:type="character" w:styleId="UnresolvedMention">
    <w:name w:val="Unresolved Mention"/>
    <w:basedOn w:val="DefaultParagraphFont"/>
    <w:uiPriority w:val="99"/>
    <w:semiHidden/>
    <w:unhideWhenUsed/>
    <w:rsid w:val="00277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17775-A0E6-4924-94E6-20F1E389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Haines</dc:creator>
  <cp:keywords/>
  <dc:description/>
  <cp:lastModifiedBy>Gwen Jones</cp:lastModifiedBy>
  <cp:revision>3</cp:revision>
  <dcterms:created xsi:type="dcterms:W3CDTF">2022-04-25T12:36:00Z</dcterms:created>
  <dcterms:modified xsi:type="dcterms:W3CDTF">2022-04-25T12:37:00Z</dcterms:modified>
</cp:coreProperties>
</file>