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89B7" w14:textId="0C134273" w:rsidR="00E203F2" w:rsidRDefault="00B04356" w:rsidP="001146CC">
      <w:pPr>
        <w:ind w:left="-737"/>
        <w:rPr>
          <w:b/>
          <w:sz w:val="28"/>
          <w:szCs w:val="28"/>
        </w:rPr>
      </w:pPr>
      <w:r w:rsidRPr="002A1BCD">
        <w:rPr>
          <w:b/>
          <w:noProof/>
          <w:color w:val="000000" w:themeColor="text1"/>
          <w:lang w:eastAsia="en-GB"/>
        </w:rPr>
        <w:drawing>
          <wp:inline distT="0" distB="0" distL="0" distR="0" wp14:anchorId="798BFE3D" wp14:editId="0AA55935">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r w:rsidR="00E203F2">
        <w:rPr>
          <w:b/>
          <w:noProof/>
          <w:color w:val="000000" w:themeColor="text1"/>
          <w:lang w:eastAsia="en-GB"/>
        </w:rPr>
        <mc:AlternateContent>
          <mc:Choice Requires="wps">
            <w:drawing>
              <wp:anchor distT="0" distB="0" distL="114300" distR="114300" simplePos="0" relativeHeight="251659264" behindDoc="0" locked="0" layoutInCell="1" allowOverlap="1" wp14:anchorId="1C36A4A3" wp14:editId="07D83F41">
                <wp:simplePos x="0" y="0"/>
                <wp:positionH relativeFrom="column">
                  <wp:posOffset>2552700</wp:posOffset>
                </wp:positionH>
                <wp:positionV relativeFrom="paragraph">
                  <wp:posOffset>66675</wp:posOffset>
                </wp:positionV>
                <wp:extent cx="3686175" cy="1000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686175" cy="1000125"/>
                        </a:xfrm>
                        <a:prstGeom prst="rect">
                          <a:avLst/>
                        </a:prstGeom>
                        <a:solidFill>
                          <a:schemeClr val="lt1"/>
                        </a:solidFill>
                        <a:ln w="6350">
                          <a:noFill/>
                        </a:ln>
                      </wps:spPr>
                      <wps:txbx>
                        <w:txbxContent>
                          <w:p w14:paraId="424C5921" w14:textId="77777777" w:rsidR="00E203F2" w:rsidRPr="001146CC" w:rsidRDefault="00E203F2" w:rsidP="00E203F2">
                            <w:pPr>
                              <w:jc w:val="right"/>
                              <w:rPr>
                                <w:b/>
                                <w:sz w:val="32"/>
                                <w:szCs w:val="28"/>
                              </w:rPr>
                            </w:pPr>
                            <w:r w:rsidRPr="001146CC">
                              <w:rPr>
                                <w:b/>
                                <w:sz w:val="32"/>
                                <w:szCs w:val="28"/>
                              </w:rPr>
                              <w:t xml:space="preserve">ALLEGATION OF </w:t>
                            </w:r>
                          </w:p>
                          <w:p w14:paraId="06042A46" w14:textId="77777777" w:rsidR="00E203F2" w:rsidRPr="001146CC" w:rsidRDefault="00E203F2" w:rsidP="00E203F2">
                            <w:pPr>
                              <w:jc w:val="right"/>
                              <w:rPr>
                                <w:b/>
                                <w:sz w:val="32"/>
                                <w:szCs w:val="28"/>
                              </w:rPr>
                            </w:pPr>
                            <w:r w:rsidRPr="001146CC">
                              <w:rPr>
                                <w:b/>
                                <w:sz w:val="32"/>
                                <w:szCs w:val="28"/>
                              </w:rPr>
                              <w:t xml:space="preserve">ACADEMIC MISCONDUCT </w:t>
                            </w:r>
                          </w:p>
                          <w:p w14:paraId="68D66664" w14:textId="77777777" w:rsidR="00E203F2" w:rsidRPr="001146CC" w:rsidRDefault="00E203F2" w:rsidP="00E203F2">
                            <w:pPr>
                              <w:jc w:val="right"/>
                              <w:rPr>
                                <w:b/>
                                <w:sz w:val="32"/>
                                <w:szCs w:val="28"/>
                              </w:rPr>
                            </w:pPr>
                            <w:r w:rsidRPr="001146CC">
                              <w:rPr>
                                <w:b/>
                                <w:sz w:val="32"/>
                                <w:szCs w:val="28"/>
                              </w:rPr>
                              <w:t>FORM</w:t>
                            </w:r>
                          </w:p>
                          <w:p w14:paraId="29CADB06" w14:textId="77777777" w:rsidR="00E203F2" w:rsidRDefault="00E203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36A4A3" id="_x0000_t202" coordsize="21600,21600" o:spt="202" path="m,l,21600r21600,l21600,xe">
                <v:stroke joinstyle="miter"/>
                <v:path gradientshapeok="t" o:connecttype="rect"/>
              </v:shapetype>
              <v:shape id="Text Box 1" o:spid="_x0000_s1026" type="#_x0000_t202" style="position:absolute;left:0;text-align:left;margin-left:201pt;margin-top:5.25pt;width:290.2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" fillcolor="white [3201]" stroked="f" strokeweight=".5pt">
                <v:textbox>
                  <w:txbxContent>
                    <w:p w14:paraId="424C5921" w14:textId="77777777" w:rsidR="00E203F2" w:rsidRPr="001146CC" w:rsidRDefault="00E203F2" w:rsidP="00E203F2">
                      <w:pPr>
                        <w:jc w:val="right"/>
                        <w:rPr>
                          <w:b/>
                          <w:sz w:val="32"/>
                          <w:szCs w:val="28"/>
                        </w:rPr>
                      </w:pPr>
                      <w:r w:rsidRPr="001146CC">
                        <w:rPr>
                          <w:b/>
                          <w:sz w:val="32"/>
                          <w:szCs w:val="28"/>
                        </w:rPr>
                        <w:t xml:space="preserve">ALLEGATION OF </w:t>
                      </w:r>
                    </w:p>
                    <w:p w14:paraId="06042A46" w14:textId="77777777" w:rsidR="00E203F2" w:rsidRPr="001146CC" w:rsidRDefault="00E203F2" w:rsidP="00E203F2">
                      <w:pPr>
                        <w:jc w:val="right"/>
                        <w:rPr>
                          <w:b/>
                          <w:sz w:val="32"/>
                          <w:szCs w:val="28"/>
                        </w:rPr>
                      </w:pPr>
                      <w:r w:rsidRPr="001146CC">
                        <w:rPr>
                          <w:b/>
                          <w:sz w:val="32"/>
                          <w:szCs w:val="28"/>
                        </w:rPr>
                        <w:t xml:space="preserve">ACADEMIC MISCONDUCT </w:t>
                      </w:r>
                    </w:p>
                    <w:p w14:paraId="68D66664" w14:textId="77777777" w:rsidR="00E203F2" w:rsidRPr="001146CC" w:rsidRDefault="00E203F2" w:rsidP="00E203F2">
                      <w:pPr>
                        <w:jc w:val="right"/>
                        <w:rPr>
                          <w:b/>
                          <w:sz w:val="32"/>
                          <w:szCs w:val="28"/>
                        </w:rPr>
                      </w:pPr>
                      <w:r w:rsidRPr="001146CC">
                        <w:rPr>
                          <w:b/>
                          <w:sz w:val="32"/>
                          <w:szCs w:val="28"/>
                        </w:rPr>
                        <w:t>FORM</w:t>
                      </w:r>
                    </w:p>
                    <w:p w14:paraId="29CADB06" w14:textId="77777777" w:rsidR="00E203F2" w:rsidRDefault="00E203F2"/>
                  </w:txbxContent>
                </v:textbox>
              </v:shape>
            </w:pict>
          </mc:Fallback>
        </mc:AlternateContent>
      </w:r>
      <w:bookmarkStart w:id="0" w:name="Suspected_academic_misconduct_coversheet"/>
    </w:p>
    <w:tbl>
      <w:tblPr>
        <w:tblStyle w:val="TableGrid"/>
        <w:tblW w:w="10348" w:type="dxa"/>
        <w:tblInd w:w="-724" w:type="dxa"/>
        <w:tblLook w:val="04A0" w:firstRow="1" w:lastRow="0" w:firstColumn="1" w:lastColumn="0" w:noHBand="0" w:noVBand="1"/>
      </w:tblPr>
      <w:tblGrid>
        <w:gridCol w:w="10348"/>
      </w:tblGrid>
      <w:tr w:rsidR="00E203F2" w:rsidRPr="002A1BCD" w14:paraId="11ADBDC1" w14:textId="77777777" w:rsidTr="001146CC">
        <w:trPr>
          <w:trHeight w:val="2156"/>
        </w:trPr>
        <w:tc>
          <w:tcPr>
            <w:tcW w:w="1034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C08D59" w14:textId="77777777" w:rsidR="00E203F2" w:rsidRPr="002A1BCD" w:rsidRDefault="00E203F2">
            <w:pPr>
              <w:rPr>
                <w:b/>
                <w:color w:val="000000" w:themeColor="text1"/>
              </w:rPr>
            </w:pPr>
          </w:p>
          <w:p w14:paraId="53FB8E69" w14:textId="52A7B6FC" w:rsidR="00E203F2" w:rsidRPr="001146CC" w:rsidRDefault="00E203F2">
            <w:pPr>
              <w:rPr>
                <w:rFonts w:ascii="Arial" w:hAnsi="Arial" w:cs="Arial"/>
                <w:b/>
                <w:color w:val="000000" w:themeColor="text1"/>
                <w:sz w:val="22"/>
                <w:szCs w:val="22"/>
              </w:rPr>
            </w:pPr>
            <w:r w:rsidRPr="001146CC">
              <w:rPr>
                <w:rFonts w:ascii="Arial" w:hAnsi="Arial" w:cs="Arial"/>
                <w:b/>
                <w:color w:val="000000" w:themeColor="text1"/>
                <w:sz w:val="22"/>
                <w:szCs w:val="22"/>
              </w:rPr>
              <w:t xml:space="preserve">Please ensure that you have read and understood the Academic Misconduct Regulations and Procedure available at: </w:t>
            </w:r>
            <w:hyperlink r:id="rId9" w:history="1">
              <w:r w:rsidRPr="001146CC">
                <w:rPr>
                  <w:rStyle w:val="Hyperlink"/>
                  <w:rFonts w:ascii="Arial" w:hAnsi="Arial" w:cs="Arial"/>
                  <w:sz w:val="22"/>
                  <w:szCs w:val="22"/>
                </w:rPr>
                <w:t>https://registry.southwales.ac.uk/student-regulations/academic-misconduct</w:t>
              </w:r>
            </w:hyperlink>
            <w:r w:rsidRPr="001146CC">
              <w:rPr>
                <w:rFonts w:ascii="Arial" w:hAnsi="Arial" w:cs="Arial"/>
                <w:sz w:val="22"/>
                <w:szCs w:val="22"/>
              </w:rPr>
              <w:t>/</w:t>
            </w:r>
          </w:p>
          <w:p w14:paraId="74932E61" w14:textId="77777777" w:rsidR="00E203F2" w:rsidRPr="001146CC" w:rsidRDefault="00E203F2">
            <w:pPr>
              <w:rPr>
                <w:rFonts w:ascii="Arial" w:hAnsi="Arial" w:cs="Arial"/>
                <w:b/>
                <w:color w:val="000000" w:themeColor="text1"/>
                <w:sz w:val="22"/>
                <w:szCs w:val="22"/>
              </w:rPr>
            </w:pPr>
          </w:p>
          <w:p w14:paraId="1C390DB5" w14:textId="3F6DB05F" w:rsidR="00E203F2" w:rsidRPr="001146CC" w:rsidRDefault="00E203F2" w:rsidP="001146CC">
            <w:pPr>
              <w:rPr>
                <w:rFonts w:ascii="Arial" w:hAnsi="Arial" w:cs="Arial"/>
                <w:b/>
                <w:sz w:val="22"/>
                <w:szCs w:val="22"/>
              </w:rPr>
            </w:pPr>
            <w:r w:rsidRPr="001146CC">
              <w:rPr>
                <w:rFonts w:ascii="Arial" w:hAnsi="Arial" w:cs="Arial"/>
                <w:b/>
                <w:sz w:val="22"/>
                <w:szCs w:val="22"/>
              </w:rPr>
              <w:t xml:space="preserve">Tutors/ Module Leaders - please complete the following information under Section 1 </w:t>
            </w:r>
            <w:r w:rsidRPr="001146CC">
              <w:rPr>
                <w:rFonts w:ascii="Arial" w:hAnsi="Arial" w:cs="Arial"/>
                <w:b/>
                <w:sz w:val="22"/>
                <w:szCs w:val="22"/>
                <w:u w:val="single"/>
              </w:rPr>
              <w:t>only</w:t>
            </w:r>
            <w:r w:rsidRPr="001146CC">
              <w:rPr>
                <w:rFonts w:ascii="Arial" w:hAnsi="Arial" w:cs="Arial"/>
                <w:b/>
                <w:sz w:val="22"/>
                <w:szCs w:val="22"/>
              </w:rPr>
              <w:t xml:space="preserve"> before submitting to</w:t>
            </w:r>
            <w:r w:rsidR="007A27EB">
              <w:rPr>
                <w:rFonts w:ascii="Arial" w:hAnsi="Arial" w:cs="Arial"/>
                <w:b/>
                <w:sz w:val="22"/>
                <w:szCs w:val="22"/>
              </w:rPr>
              <w:t xml:space="preserve"> the Student Administration team</w:t>
            </w:r>
            <w:r w:rsidR="006D18AC">
              <w:rPr>
                <w:rFonts w:ascii="Arial" w:hAnsi="Arial" w:cs="Arial"/>
                <w:b/>
                <w:sz w:val="22"/>
                <w:szCs w:val="22"/>
              </w:rPr>
              <w:t xml:space="preserve"> at </w:t>
            </w:r>
            <w:r w:rsidR="00C66A66" w:rsidRPr="00C66A66">
              <w:rPr>
                <w:rFonts w:ascii="Arial" w:hAnsi="Arial" w:cs="Arial"/>
                <w:b/>
                <w:sz w:val="22"/>
                <w:szCs w:val="22"/>
              </w:rPr>
              <w:t>academic.misconduct@southwales.ac.uk</w:t>
            </w:r>
            <w:r w:rsidRPr="001146CC">
              <w:rPr>
                <w:rFonts w:ascii="Arial" w:hAnsi="Arial" w:cs="Arial"/>
                <w:b/>
                <w:sz w:val="22"/>
                <w:szCs w:val="22"/>
              </w:rPr>
              <w:t>.</w:t>
            </w:r>
          </w:p>
          <w:p w14:paraId="53CFA75A" w14:textId="77777777" w:rsidR="00E203F2" w:rsidRPr="001146CC" w:rsidRDefault="00E203F2" w:rsidP="001146CC">
            <w:pPr>
              <w:rPr>
                <w:rFonts w:ascii="Arial" w:hAnsi="Arial" w:cs="Arial"/>
                <w:b/>
                <w:sz w:val="22"/>
                <w:szCs w:val="22"/>
              </w:rPr>
            </w:pPr>
          </w:p>
          <w:p w14:paraId="6054164A" w14:textId="77777777" w:rsidR="00E203F2" w:rsidRPr="001146CC" w:rsidRDefault="00E203F2" w:rsidP="001146CC">
            <w:pPr>
              <w:rPr>
                <w:rFonts w:ascii="Arial" w:hAnsi="Arial" w:cs="Arial"/>
                <w:b/>
                <w:sz w:val="22"/>
                <w:szCs w:val="22"/>
              </w:rPr>
            </w:pPr>
            <w:r w:rsidRPr="001146CC">
              <w:rPr>
                <w:rFonts w:ascii="Arial" w:hAnsi="Arial" w:cs="Arial"/>
                <w:b/>
                <w:sz w:val="22"/>
                <w:szCs w:val="22"/>
              </w:rPr>
              <w:t>This document</w:t>
            </w:r>
            <w:r w:rsidRPr="001146CC">
              <w:rPr>
                <w:rFonts w:ascii="Arial" w:hAnsi="Arial" w:cs="Arial"/>
                <w:b/>
                <w:sz w:val="22"/>
                <w:szCs w:val="22"/>
              </w:rPr>
              <w:t xml:space="preserve">, along with the supporting evidence, will be provided to the student(s) identified. </w:t>
            </w:r>
          </w:p>
          <w:p w14:paraId="0AAC5E63" w14:textId="77777777" w:rsidR="00E203F2" w:rsidRPr="002A1BCD" w:rsidRDefault="00E203F2">
            <w:pPr>
              <w:rPr>
                <w:color w:val="000000" w:themeColor="text1"/>
              </w:rPr>
            </w:pPr>
          </w:p>
        </w:tc>
      </w:tr>
      <w:bookmarkEnd w:id="0"/>
    </w:tbl>
    <w:p w14:paraId="044176B9" w14:textId="77777777" w:rsidR="004F3F9F" w:rsidRDefault="004F3F9F"/>
    <w:p w14:paraId="400AD5DE" w14:textId="2575AEF2" w:rsidR="002828B2" w:rsidRPr="001146CC" w:rsidRDefault="00E203F2" w:rsidP="001146CC">
      <w:pPr>
        <w:ind w:left="-737"/>
        <w:rPr>
          <w:b/>
          <w:sz w:val="24"/>
        </w:rPr>
      </w:pPr>
      <w:r w:rsidRPr="001146CC">
        <w:rPr>
          <w:b/>
          <w:sz w:val="24"/>
        </w:rPr>
        <w:t>SECTION 1</w:t>
      </w:r>
    </w:p>
    <w:p w14:paraId="7ABB7837" w14:textId="77777777" w:rsidR="00B47B4E" w:rsidRPr="00040228" w:rsidRDefault="00B47B4E"/>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985"/>
        <w:gridCol w:w="1984"/>
        <w:gridCol w:w="836"/>
        <w:gridCol w:w="156"/>
        <w:gridCol w:w="1701"/>
        <w:gridCol w:w="1560"/>
        <w:gridCol w:w="1275"/>
      </w:tblGrid>
      <w:tr w:rsidR="00B77231" w:rsidRPr="00040228" w14:paraId="678FDD3E" w14:textId="77777777" w:rsidTr="001146CC">
        <w:tc>
          <w:tcPr>
            <w:tcW w:w="2865" w:type="dxa"/>
            <w:gridSpan w:val="2"/>
            <w:shd w:val="clear" w:color="auto" w:fill="D9D9D9" w:themeFill="background1" w:themeFillShade="D9"/>
            <w:vAlign w:val="center"/>
          </w:tcPr>
          <w:p w14:paraId="11EAB9D2" w14:textId="21C3462D" w:rsidR="009E51B6" w:rsidRPr="001146CC" w:rsidRDefault="009E51B6">
            <w:pPr>
              <w:spacing w:line="360" w:lineRule="auto"/>
              <w:rPr>
                <w:b/>
              </w:rPr>
            </w:pPr>
            <w:r w:rsidRPr="001146CC">
              <w:rPr>
                <w:b/>
              </w:rPr>
              <w:t>Student’s Name:</w:t>
            </w:r>
          </w:p>
        </w:tc>
        <w:tc>
          <w:tcPr>
            <w:tcW w:w="2820" w:type="dxa"/>
            <w:gridSpan w:val="2"/>
            <w:vAlign w:val="center"/>
          </w:tcPr>
          <w:p w14:paraId="74E756CC" w14:textId="77777777" w:rsidR="009E51B6" w:rsidRPr="00B63095" w:rsidRDefault="009E51B6">
            <w:pPr>
              <w:spacing w:line="360" w:lineRule="auto"/>
            </w:pPr>
          </w:p>
        </w:tc>
        <w:tc>
          <w:tcPr>
            <w:tcW w:w="1857" w:type="dxa"/>
            <w:gridSpan w:val="2"/>
            <w:shd w:val="clear" w:color="auto" w:fill="D9D9D9" w:themeFill="background1" w:themeFillShade="D9"/>
            <w:vAlign w:val="center"/>
          </w:tcPr>
          <w:p w14:paraId="69F9C213" w14:textId="49CE1D53" w:rsidR="009E51B6" w:rsidRPr="001146CC" w:rsidRDefault="009E51B6">
            <w:pPr>
              <w:rPr>
                <w:b/>
              </w:rPr>
            </w:pPr>
            <w:r w:rsidRPr="001146CC">
              <w:rPr>
                <w:b/>
              </w:rPr>
              <w:t>Student ID Number:</w:t>
            </w:r>
          </w:p>
        </w:tc>
        <w:tc>
          <w:tcPr>
            <w:tcW w:w="2835" w:type="dxa"/>
            <w:gridSpan w:val="2"/>
            <w:vAlign w:val="center"/>
          </w:tcPr>
          <w:p w14:paraId="66BFCFB2" w14:textId="697D95DA" w:rsidR="009E51B6" w:rsidRPr="00B63095" w:rsidRDefault="009E51B6">
            <w:pPr>
              <w:spacing w:line="360" w:lineRule="auto"/>
            </w:pPr>
          </w:p>
        </w:tc>
      </w:tr>
      <w:tr w:rsidR="002828B2" w:rsidRPr="00040228" w14:paraId="1143FF86" w14:textId="77777777" w:rsidTr="001146CC">
        <w:tc>
          <w:tcPr>
            <w:tcW w:w="2865" w:type="dxa"/>
            <w:gridSpan w:val="2"/>
            <w:tcBorders>
              <w:bottom w:val="single" w:sz="4" w:space="0" w:color="auto"/>
            </w:tcBorders>
            <w:shd w:val="clear" w:color="auto" w:fill="D9D9D9" w:themeFill="background1" w:themeFillShade="D9"/>
            <w:vAlign w:val="center"/>
          </w:tcPr>
          <w:p w14:paraId="629EF306" w14:textId="0347D1DF" w:rsidR="002828B2" w:rsidRPr="001146CC" w:rsidRDefault="002828B2">
            <w:pPr>
              <w:rPr>
                <w:b/>
              </w:rPr>
            </w:pPr>
            <w:r w:rsidRPr="001146CC">
              <w:rPr>
                <w:b/>
              </w:rPr>
              <w:t>Module Leader</w:t>
            </w:r>
            <w:r w:rsidR="009E51B6" w:rsidRPr="001146CC">
              <w:rPr>
                <w:b/>
              </w:rPr>
              <w:t>’s</w:t>
            </w:r>
            <w:r w:rsidRPr="001146CC">
              <w:rPr>
                <w:b/>
              </w:rPr>
              <w:t xml:space="preserve"> Name</w:t>
            </w:r>
            <w:r w:rsidR="009E51B6" w:rsidRPr="001146CC">
              <w:rPr>
                <w:b/>
              </w:rPr>
              <w:t>:</w:t>
            </w:r>
          </w:p>
        </w:tc>
        <w:tc>
          <w:tcPr>
            <w:tcW w:w="7512" w:type="dxa"/>
            <w:gridSpan w:val="6"/>
            <w:tcBorders>
              <w:bottom w:val="single" w:sz="4" w:space="0" w:color="auto"/>
            </w:tcBorders>
            <w:vAlign w:val="center"/>
          </w:tcPr>
          <w:p w14:paraId="06DE17CE" w14:textId="77777777" w:rsidR="002828B2" w:rsidRPr="00B63095" w:rsidRDefault="002828B2">
            <w:pPr>
              <w:spacing w:line="360" w:lineRule="auto"/>
            </w:pPr>
          </w:p>
        </w:tc>
      </w:tr>
      <w:tr w:rsidR="002828B2" w:rsidRPr="00040228" w14:paraId="38477F70" w14:textId="77777777" w:rsidTr="001146CC">
        <w:tc>
          <w:tcPr>
            <w:tcW w:w="2865" w:type="dxa"/>
            <w:gridSpan w:val="2"/>
            <w:shd w:val="clear" w:color="auto" w:fill="D9D9D9" w:themeFill="background1" w:themeFillShade="D9"/>
            <w:vAlign w:val="center"/>
          </w:tcPr>
          <w:p w14:paraId="78AE684E" w14:textId="43615810" w:rsidR="002828B2" w:rsidRPr="001146CC" w:rsidRDefault="002828B2">
            <w:pPr>
              <w:rPr>
                <w:b/>
              </w:rPr>
            </w:pPr>
            <w:r w:rsidRPr="001146CC">
              <w:rPr>
                <w:b/>
              </w:rPr>
              <w:t>Reporting Tutor’s Name</w:t>
            </w:r>
            <w:r w:rsidR="008A6E19" w:rsidRPr="001146CC">
              <w:rPr>
                <w:b/>
              </w:rPr>
              <w:t xml:space="preserve"> (</w:t>
            </w:r>
            <w:r w:rsidR="008A6E19" w:rsidRPr="001146CC">
              <w:rPr>
                <w:b/>
                <w:i/>
              </w:rPr>
              <w:t>if different to ML</w:t>
            </w:r>
            <w:r w:rsidR="008A6E19" w:rsidRPr="001146CC">
              <w:rPr>
                <w:b/>
              </w:rPr>
              <w:t>)</w:t>
            </w:r>
            <w:r w:rsidR="009E51B6" w:rsidRPr="001146CC">
              <w:rPr>
                <w:b/>
              </w:rPr>
              <w:t>:</w:t>
            </w:r>
          </w:p>
        </w:tc>
        <w:tc>
          <w:tcPr>
            <w:tcW w:w="7512" w:type="dxa"/>
            <w:gridSpan w:val="6"/>
            <w:vAlign w:val="center"/>
          </w:tcPr>
          <w:p w14:paraId="55E4741E" w14:textId="77777777" w:rsidR="002828B2" w:rsidRPr="00B63095" w:rsidRDefault="002828B2">
            <w:pPr>
              <w:spacing w:line="360" w:lineRule="auto"/>
            </w:pPr>
          </w:p>
        </w:tc>
      </w:tr>
      <w:tr w:rsidR="002828B2" w:rsidRPr="00040228" w14:paraId="274956FB" w14:textId="77777777" w:rsidTr="001146CC">
        <w:tc>
          <w:tcPr>
            <w:tcW w:w="2865" w:type="dxa"/>
            <w:gridSpan w:val="2"/>
            <w:shd w:val="clear" w:color="auto" w:fill="D9D9D9" w:themeFill="background1" w:themeFillShade="D9"/>
            <w:vAlign w:val="center"/>
          </w:tcPr>
          <w:p w14:paraId="6AFCA4AF" w14:textId="1F03C011" w:rsidR="002828B2" w:rsidRPr="001146CC" w:rsidRDefault="002828B2">
            <w:pPr>
              <w:spacing w:line="360" w:lineRule="auto"/>
              <w:rPr>
                <w:b/>
              </w:rPr>
            </w:pPr>
            <w:r w:rsidRPr="001146CC">
              <w:rPr>
                <w:b/>
              </w:rPr>
              <w:t>Module Title</w:t>
            </w:r>
            <w:r w:rsidR="009E51B6" w:rsidRPr="001146CC">
              <w:rPr>
                <w:b/>
              </w:rPr>
              <w:t>:</w:t>
            </w:r>
          </w:p>
        </w:tc>
        <w:tc>
          <w:tcPr>
            <w:tcW w:w="7512" w:type="dxa"/>
            <w:gridSpan w:val="6"/>
            <w:vAlign w:val="center"/>
          </w:tcPr>
          <w:p w14:paraId="7946AC35" w14:textId="77777777" w:rsidR="002828B2" w:rsidRPr="00B63095" w:rsidRDefault="002828B2">
            <w:pPr>
              <w:spacing w:line="360" w:lineRule="auto"/>
            </w:pPr>
          </w:p>
        </w:tc>
      </w:tr>
      <w:tr w:rsidR="009E51B6" w:rsidRPr="00040228" w14:paraId="7208A5C1" w14:textId="77777777" w:rsidTr="001146CC">
        <w:tc>
          <w:tcPr>
            <w:tcW w:w="2865" w:type="dxa"/>
            <w:gridSpan w:val="2"/>
            <w:shd w:val="clear" w:color="auto" w:fill="D9D9D9" w:themeFill="background1" w:themeFillShade="D9"/>
            <w:vAlign w:val="center"/>
          </w:tcPr>
          <w:p w14:paraId="439A9A0C" w14:textId="6DEC20B1" w:rsidR="002828B2" w:rsidRPr="001146CC" w:rsidRDefault="002828B2">
            <w:pPr>
              <w:spacing w:line="360" w:lineRule="auto"/>
              <w:rPr>
                <w:b/>
              </w:rPr>
            </w:pPr>
            <w:r w:rsidRPr="001146CC">
              <w:rPr>
                <w:b/>
              </w:rPr>
              <w:t>Module Code</w:t>
            </w:r>
            <w:r w:rsidR="009E51B6" w:rsidRPr="001146CC">
              <w:rPr>
                <w:b/>
              </w:rPr>
              <w:t>:</w:t>
            </w:r>
          </w:p>
        </w:tc>
        <w:tc>
          <w:tcPr>
            <w:tcW w:w="2820" w:type="dxa"/>
            <w:gridSpan w:val="2"/>
            <w:vAlign w:val="center"/>
          </w:tcPr>
          <w:p w14:paraId="1D14A769" w14:textId="77777777" w:rsidR="002828B2" w:rsidRPr="00B63095" w:rsidRDefault="002828B2">
            <w:pPr>
              <w:spacing w:line="360" w:lineRule="auto"/>
            </w:pPr>
          </w:p>
        </w:tc>
        <w:tc>
          <w:tcPr>
            <w:tcW w:w="1857" w:type="dxa"/>
            <w:gridSpan w:val="2"/>
            <w:shd w:val="clear" w:color="auto" w:fill="D9D9D9" w:themeFill="background1" w:themeFillShade="D9"/>
            <w:vAlign w:val="center"/>
          </w:tcPr>
          <w:p w14:paraId="3C6733F2" w14:textId="1AB98B0B" w:rsidR="002828B2" w:rsidRPr="001146CC" w:rsidRDefault="002828B2">
            <w:pPr>
              <w:rPr>
                <w:b/>
              </w:rPr>
            </w:pPr>
            <w:r w:rsidRPr="001146CC">
              <w:rPr>
                <w:b/>
              </w:rPr>
              <w:t>Assessment as per ICIS description</w:t>
            </w:r>
            <w:r w:rsidR="009E51B6" w:rsidRPr="001146CC">
              <w:rPr>
                <w:b/>
              </w:rPr>
              <w:t>:</w:t>
            </w:r>
            <w:r w:rsidRPr="001146CC">
              <w:rPr>
                <w:b/>
              </w:rPr>
              <w:t xml:space="preserve"> </w:t>
            </w:r>
          </w:p>
        </w:tc>
        <w:tc>
          <w:tcPr>
            <w:tcW w:w="2835" w:type="dxa"/>
            <w:gridSpan w:val="2"/>
            <w:vAlign w:val="center"/>
          </w:tcPr>
          <w:p w14:paraId="5E40ABB8" w14:textId="2364E5BF" w:rsidR="002828B2" w:rsidRPr="00B63095" w:rsidRDefault="002828B2">
            <w:pPr>
              <w:spacing w:line="360" w:lineRule="auto"/>
            </w:pPr>
            <w:r w:rsidRPr="001146CC">
              <w:rPr>
                <w:i/>
                <w:color w:val="AEAAAA" w:themeColor="background2" w:themeShade="BF"/>
              </w:rPr>
              <w:t>i</w:t>
            </w:r>
            <w:r w:rsidR="002C3336" w:rsidRPr="001146CC">
              <w:rPr>
                <w:i/>
                <w:color w:val="AEAAAA" w:themeColor="background2" w:themeShade="BF"/>
              </w:rPr>
              <w:t>.</w:t>
            </w:r>
            <w:r w:rsidRPr="001146CC">
              <w:rPr>
                <w:i/>
                <w:color w:val="AEAAAA" w:themeColor="background2" w:themeShade="BF"/>
              </w:rPr>
              <w:t>e</w:t>
            </w:r>
            <w:r w:rsidR="002C3336" w:rsidRPr="001146CC">
              <w:rPr>
                <w:i/>
                <w:color w:val="AEAAAA" w:themeColor="background2" w:themeShade="BF"/>
              </w:rPr>
              <w:t>.</w:t>
            </w:r>
            <w:r w:rsidRPr="001146CC">
              <w:rPr>
                <w:i/>
                <w:color w:val="AEAAAA" w:themeColor="background2" w:themeShade="BF"/>
              </w:rPr>
              <w:t xml:space="preserve"> coursework 1, report 1</w:t>
            </w:r>
          </w:p>
        </w:tc>
      </w:tr>
      <w:tr w:rsidR="009E51B6" w:rsidRPr="00B20DE7" w14:paraId="2388C0D4" w14:textId="77777777" w:rsidTr="001146CC">
        <w:tc>
          <w:tcPr>
            <w:tcW w:w="2865" w:type="dxa"/>
            <w:gridSpan w:val="2"/>
            <w:shd w:val="clear" w:color="auto" w:fill="D9D9D9" w:themeFill="background1" w:themeFillShade="D9"/>
            <w:vAlign w:val="center"/>
          </w:tcPr>
          <w:p w14:paraId="50CBDD3D" w14:textId="5AC32752" w:rsidR="002828B2" w:rsidRPr="001146CC" w:rsidRDefault="002828B2">
            <w:pPr>
              <w:rPr>
                <w:b/>
              </w:rPr>
            </w:pPr>
            <w:r w:rsidRPr="001146CC">
              <w:rPr>
                <w:b/>
              </w:rPr>
              <w:t xml:space="preserve">Course </w:t>
            </w:r>
            <w:r w:rsidR="009E51B6" w:rsidRPr="001146CC">
              <w:rPr>
                <w:b/>
              </w:rPr>
              <w:t>T</w:t>
            </w:r>
            <w:r w:rsidRPr="001146CC">
              <w:rPr>
                <w:b/>
              </w:rPr>
              <w:t>itle</w:t>
            </w:r>
            <w:r w:rsidR="009E51B6" w:rsidRPr="001146CC">
              <w:rPr>
                <w:b/>
              </w:rPr>
              <w:t>:</w:t>
            </w:r>
          </w:p>
          <w:p w14:paraId="37F35E61" w14:textId="77777777" w:rsidR="002828B2" w:rsidRPr="001146CC" w:rsidRDefault="002828B2">
            <w:pPr>
              <w:rPr>
                <w:b/>
              </w:rPr>
            </w:pPr>
          </w:p>
        </w:tc>
        <w:tc>
          <w:tcPr>
            <w:tcW w:w="2820" w:type="dxa"/>
            <w:gridSpan w:val="2"/>
            <w:vAlign w:val="center"/>
          </w:tcPr>
          <w:p w14:paraId="0E787453" w14:textId="77777777" w:rsidR="002828B2" w:rsidRPr="00B20DE7" w:rsidRDefault="002828B2"/>
        </w:tc>
        <w:tc>
          <w:tcPr>
            <w:tcW w:w="1857" w:type="dxa"/>
            <w:gridSpan w:val="2"/>
            <w:shd w:val="clear" w:color="auto" w:fill="D9D9D9" w:themeFill="background1" w:themeFillShade="D9"/>
            <w:vAlign w:val="center"/>
          </w:tcPr>
          <w:p w14:paraId="3E1359C3" w14:textId="41C4777F" w:rsidR="002828B2" w:rsidRPr="001146CC" w:rsidRDefault="002828B2">
            <w:pPr>
              <w:rPr>
                <w:b/>
              </w:rPr>
            </w:pPr>
            <w:r w:rsidRPr="001146CC">
              <w:rPr>
                <w:b/>
              </w:rPr>
              <w:t xml:space="preserve">Name of </w:t>
            </w:r>
            <w:r w:rsidR="00767775" w:rsidRPr="001146CC">
              <w:rPr>
                <w:b/>
              </w:rPr>
              <w:t>C</w:t>
            </w:r>
            <w:r w:rsidRPr="001146CC">
              <w:rPr>
                <w:b/>
              </w:rPr>
              <w:t xml:space="preserve">ourse </w:t>
            </w:r>
            <w:r w:rsidR="00767775" w:rsidRPr="001146CC">
              <w:rPr>
                <w:b/>
              </w:rPr>
              <w:t>L</w:t>
            </w:r>
            <w:r w:rsidRPr="001146CC">
              <w:rPr>
                <w:b/>
              </w:rPr>
              <w:t>eader</w:t>
            </w:r>
            <w:r w:rsidR="009E51B6" w:rsidRPr="001146CC">
              <w:rPr>
                <w:b/>
              </w:rPr>
              <w:t>:</w:t>
            </w:r>
          </w:p>
        </w:tc>
        <w:tc>
          <w:tcPr>
            <w:tcW w:w="2835" w:type="dxa"/>
            <w:gridSpan w:val="2"/>
            <w:vAlign w:val="center"/>
          </w:tcPr>
          <w:p w14:paraId="07675DDE" w14:textId="77777777" w:rsidR="002828B2" w:rsidRPr="001D78AB" w:rsidRDefault="002828B2">
            <w:pPr>
              <w:rPr>
                <w:i/>
                <w:color w:val="FF0000"/>
              </w:rPr>
            </w:pPr>
          </w:p>
        </w:tc>
      </w:tr>
      <w:tr w:rsidR="009E51B6" w:rsidRPr="00040228" w14:paraId="2A67C3A0" w14:textId="77777777" w:rsidTr="001146CC">
        <w:tc>
          <w:tcPr>
            <w:tcW w:w="2865" w:type="dxa"/>
            <w:gridSpan w:val="2"/>
            <w:shd w:val="clear" w:color="auto" w:fill="D9D9D9" w:themeFill="background1" w:themeFillShade="D9"/>
            <w:vAlign w:val="center"/>
          </w:tcPr>
          <w:p w14:paraId="308F2770" w14:textId="0CF15B3A" w:rsidR="002828B2" w:rsidRPr="001146CC" w:rsidRDefault="00C533E0">
            <w:pPr>
              <w:rPr>
                <w:b/>
              </w:rPr>
            </w:pPr>
            <w:r w:rsidRPr="000B3D93">
              <w:rPr>
                <w:b/>
              </w:rPr>
              <w:t>Faculty in which Course is based:</w:t>
            </w:r>
          </w:p>
        </w:tc>
        <w:tc>
          <w:tcPr>
            <w:tcW w:w="2820" w:type="dxa"/>
            <w:gridSpan w:val="2"/>
            <w:vAlign w:val="center"/>
          </w:tcPr>
          <w:p w14:paraId="7EE8C069" w14:textId="58EC24C0" w:rsidR="002828B2" w:rsidRPr="00B63095" w:rsidRDefault="002828B2">
            <w:pPr>
              <w:spacing w:line="360" w:lineRule="auto"/>
              <w:rPr>
                <w:i/>
                <w:color w:val="FF0000"/>
              </w:rPr>
            </w:pPr>
          </w:p>
        </w:tc>
        <w:tc>
          <w:tcPr>
            <w:tcW w:w="1857" w:type="dxa"/>
            <w:gridSpan w:val="2"/>
            <w:shd w:val="clear" w:color="auto" w:fill="D9D9D9" w:themeFill="background1" w:themeFillShade="D9"/>
            <w:vAlign w:val="center"/>
          </w:tcPr>
          <w:p w14:paraId="422A7C59" w14:textId="0D971CB4" w:rsidR="002828B2" w:rsidRPr="001146CC" w:rsidRDefault="00C533E0">
            <w:pPr>
              <w:rPr>
                <w:b/>
              </w:rPr>
            </w:pPr>
            <w:r w:rsidRPr="000B3D93">
              <w:rPr>
                <w:b/>
              </w:rPr>
              <w:t>Assessment Period:</w:t>
            </w:r>
          </w:p>
        </w:tc>
        <w:tc>
          <w:tcPr>
            <w:tcW w:w="2835" w:type="dxa"/>
            <w:gridSpan w:val="2"/>
            <w:vAlign w:val="center"/>
          </w:tcPr>
          <w:p w14:paraId="2001E4BF" w14:textId="77777777" w:rsidR="00C533E0" w:rsidRPr="000B3D93" w:rsidRDefault="00C533E0" w:rsidP="00C533E0">
            <w:pPr>
              <w:rPr>
                <w:i/>
                <w:color w:val="AEAAAA" w:themeColor="background2" w:themeShade="BF"/>
              </w:rPr>
            </w:pPr>
            <w:r w:rsidRPr="000B3D93">
              <w:rPr>
                <w:i/>
                <w:color w:val="AEAAAA" w:themeColor="background2" w:themeShade="BF"/>
              </w:rPr>
              <w:t>i.e. first sitting, second sitting</w:t>
            </w:r>
          </w:p>
          <w:p w14:paraId="72F13413" w14:textId="03B1364D" w:rsidR="002828B2" w:rsidRPr="00B63095" w:rsidRDefault="00C533E0" w:rsidP="00E25EC1">
            <w:pPr>
              <w:rPr>
                <w:i/>
                <w:color w:val="FF0000"/>
              </w:rPr>
            </w:pPr>
            <w:r w:rsidRPr="000B3D93">
              <w:rPr>
                <w:i/>
                <w:color w:val="AEAAAA" w:themeColor="background2" w:themeShade="BF"/>
              </w:rPr>
              <w:t>If UNICAF please indicate start date of module</w:t>
            </w:r>
          </w:p>
        </w:tc>
      </w:tr>
      <w:tr w:rsidR="009E51B6" w:rsidRPr="00B20DE7" w14:paraId="59A24699" w14:textId="77777777" w:rsidTr="001146CC">
        <w:tc>
          <w:tcPr>
            <w:tcW w:w="2865" w:type="dxa"/>
            <w:gridSpan w:val="2"/>
            <w:shd w:val="clear" w:color="auto" w:fill="D9D9D9" w:themeFill="background1" w:themeFillShade="D9"/>
            <w:vAlign w:val="center"/>
          </w:tcPr>
          <w:p w14:paraId="69C89B60" w14:textId="1B95A2A8" w:rsidR="002828B2" w:rsidRPr="001146CC" w:rsidRDefault="002828B2">
            <w:pPr>
              <w:rPr>
                <w:b/>
              </w:rPr>
            </w:pPr>
            <w:r w:rsidRPr="001146CC">
              <w:rPr>
                <w:b/>
              </w:rPr>
              <w:t>Year of study</w:t>
            </w:r>
            <w:r w:rsidR="009E51B6" w:rsidRPr="001146CC">
              <w:rPr>
                <w:b/>
              </w:rPr>
              <w:t>:</w:t>
            </w:r>
          </w:p>
        </w:tc>
        <w:tc>
          <w:tcPr>
            <w:tcW w:w="2820" w:type="dxa"/>
            <w:gridSpan w:val="2"/>
            <w:vAlign w:val="center"/>
          </w:tcPr>
          <w:p w14:paraId="4FFDB24D" w14:textId="77777777" w:rsidR="002828B2" w:rsidRPr="001D78AB" w:rsidRDefault="002828B2">
            <w:pPr>
              <w:rPr>
                <w:i/>
                <w:color w:val="FF0000"/>
              </w:rPr>
            </w:pPr>
          </w:p>
        </w:tc>
        <w:tc>
          <w:tcPr>
            <w:tcW w:w="1857" w:type="dxa"/>
            <w:gridSpan w:val="2"/>
            <w:shd w:val="clear" w:color="auto" w:fill="D9D9D9" w:themeFill="background1" w:themeFillShade="D9"/>
            <w:vAlign w:val="center"/>
          </w:tcPr>
          <w:p w14:paraId="52AE1A8C" w14:textId="7E282F05" w:rsidR="002828B2" w:rsidRPr="001146CC" w:rsidRDefault="00C533E0">
            <w:pPr>
              <w:rPr>
                <w:b/>
              </w:rPr>
            </w:pPr>
            <w:r w:rsidRPr="000B3D93">
              <w:rPr>
                <w:b/>
              </w:rPr>
              <w:t>Home, EU, or overseas student:</w:t>
            </w:r>
          </w:p>
        </w:tc>
        <w:tc>
          <w:tcPr>
            <w:tcW w:w="2835" w:type="dxa"/>
            <w:gridSpan w:val="2"/>
            <w:vAlign w:val="center"/>
          </w:tcPr>
          <w:p w14:paraId="7C3D603F" w14:textId="42C0B915" w:rsidR="00153A7F" w:rsidRPr="00B63095" w:rsidRDefault="00153A7F">
            <w:pPr>
              <w:rPr>
                <w:i/>
                <w:color w:val="FF0000"/>
              </w:rPr>
            </w:pPr>
          </w:p>
        </w:tc>
      </w:tr>
      <w:tr w:rsidR="00C533E0" w:rsidRPr="00B20DE7" w14:paraId="7032568D" w14:textId="77777777" w:rsidTr="001146CC">
        <w:tc>
          <w:tcPr>
            <w:tcW w:w="7542" w:type="dxa"/>
            <w:gridSpan w:val="6"/>
            <w:shd w:val="clear" w:color="auto" w:fill="D9D9D9" w:themeFill="background1" w:themeFillShade="D9"/>
            <w:vAlign w:val="center"/>
          </w:tcPr>
          <w:p w14:paraId="4E565940" w14:textId="77777777" w:rsidR="00C533E0" w:rsidRDefault="00C533E0" w:rsidP="00A71CF1">
            <w:pPr>
              <w:rPr>
                <w:b/>
              </w:rPr>
            </w:pPr>
            <w:r w:rsidRPr="000B3D93">
              <w:rPr>
                <w:b/>
              </w:rPr>
              <w:t xml:space="preserve">Is the Course governed by the Fitness to Practise </w:t>
            </w:r>
            <w:proofErr w:type="gramStart"/>
            <w:r w:rsidRPr="000B3D93">
              <w:rPr>
                <w:b/>
              </w:rPr>
              <w:t>Procedure:</w:t>
            </w:r>
            <w:proofErr w:type="gramEnd"/>
          </w:p>
          <w:p w14:paraId="087B0CD2" w14:textId="7689251B" w:rsidR="00C533E0" w:rsidRPr="00B20DE7" w:rsidRDefault="00C533E0" w:rsidP="00A71CF1"/>
        </w:tc>
        <w:tc>
          <w:tcPr>
            <w:tcW w:w="2835" w:type="dxa"/>
            <w:gridSpan w:val="2"/>
            <w:shd w:val="clear" w:color="auto" w:fill="auto"/>
            <w:vAlign w:val="center"/>
          </w:tcPr>
          <w:p w14:paraId="30CE2A1D" w14:textId="57AE2DFE" w:rsidR="00C533E0" w:rsidRPr="001146CC" w:rsidRDefault="00C533E0">
            <w:pPr>
              <w:rPr>
                <w:i/>
              </w:rPr>
            </w:pPr>
            <w:r w:rsidRPr="001146CC">
              <w:rPr>
                <w:i/>
                <w:color w:val="AEAAAA" w:themeColor="background2" w:themeShade="BF"/>
              </w:rPr>
              <w:t>Y/ N/ N/A</w:t>
            </w:r>
          </w:p>
        </w:tc>
      </w:tr>
      <w:tr w:rsidR="002828B2" w:rsidRPr="00040228" w14:paraId="74491C5C" w14:textId="77777777" w:rsidTr="00D23B69">
        <w:trPr>
          <w:trHeight w:val="936"/>
        </w:trPr>
        <w:tc>
          <w:tcPr>
            <w:tcW w:w="10377" w:type="dxa"/>
            <w:gridSpan w:val="8"/>
          </w:tcPr>
          <w:p w14:paraId="562F4C04" w14:textId="77777777" w:rsidR="002828B2" w:rsidRPr="00B63095" w:rsidRDefault="002828B2"/>
          <w:p w14:paraId="6F842BC3" w14:textId="4998FE81" w:rsidR="002828B2" w:rsidRPr="005F0518" w:rsidRDefault="002828B2">
            <w:pPr>
              <w:rPr>
                <w:i/>
                <w:sz w:val="20"/>
                <w:szCs w:val="20"/>
              </w:rPr>
            </w:pPr>
            <w:r w:rsidRPr="005F0518">
              <w:rPr>
                <w:i/>
                <w:sz w:val="20"/>
                <w:szCs w:val="20"/>
              </w:rPr>
              <w:t xml:space="preserve">The attached work has been examined by the tutor </w:t>
            </w:r>
            <w:r w:rsidR="008B212E">
              <w:rPr>
                <w:i/>
                <w:sz w:val="20"/>
                <w:szCs w:val="20"/>
              </w:rPr>
              <w:t>and/</w:t>
            </w:r>
            <w:r w:rsidR="000D6BD2">
              <w:rPr>
                <w:i/>
                <w:sz w:val="20"/>
                <w:szCs w:val="20"/>
              </w:rPr>
              <w:t xml:space="preserve">or module leader </w:t>
            </w:r>
            <w:r w:rsidRPr="005F0518">
              <w:rPr>
                <w:i/>
                <w:sz w:val="20"/>
                <w:szCs w:val="20"/>
              </w:rPr>
              <w:t>and the appropriate academic judgement has been exercised in reaching the decision that there is a potential case of aca</w:t>
            </w:r>
            <w:r>
              <w:rPr>
                <w:i/>
                <w:sz w:val="20"/>
                <w:szCs w:val="20"/>
              </w:rPr>
              <w:t>demic misconduct</w:t>
            </w:r>
            <w:r w:rsidRPr="005F0518">
              <w:rPr>
                <w:i/>
                <w:sz w:val="20"/>
                <w:szCs w:val="20"/>
              </w:rPr>
              <w:t>. Based on the tutor’s examination of the work and the evidence provided, the tutor</w:t>
            </w:r>
            <w:r w:rsidR="000D6BD2">
              <w:rPr>
                <w:i/>
                <w:sz w:val="20"/>
                <w:szCs w:val="20"/>
              </w:rPr>
              <w:t>/module leader</w:t>
            </w:r>
            <w:r w:rsidRPr="005F0518">
              <w:rPr>
                <w:i/>
                <w:sz w:val="20"/>
                <w:szCs w:val="20"/>
              </w:rPr>
              <w:t xml:space="preserve"> has good reason to suspect that academic misconduct has taken place. Please select</w:t>
            </w:r>
            <w:r w:rsidR="00C533E0">
              <w:rPr>
                <w:i/>
                <w:sz w:val="20"/>
                <w:szCs w:val="20"/>
              </w:rPr>
              <w:t xml:space="preserve"> and tick</w:t>
            </w:r>
            <w:r w:rsidRPr="005F0518">
              <w:rPr>
                <w:i/>
                <w:sz w:val="20"/>
                <w:szCs w:val="20"/>
              </w:rPr>
              <w:t xml:space="preserve"> from the statements below which best reflects the </w:t>
            </w:r>
            <w:r w:rsidRPr="001206F0">
              <w:rPr>
                <w:i/>
                <w:sz w:val="20"/>
                <w:szCs w:val="20"/>
              </w:rPr>
              <w:t>rationale for putting forward the alleged academic misconduct for consideration under the Academic Misconduct Regulations</w:t>
            </w:r>
            <w:r w:rsidR="008B212E" w:rsidRPr="001206F0">
              <w:rPr>
                <w:i/>
                <w:sz w:val="20"/>
                <w:szCs w:val="20"/>
              </w:rPr>
              <w:t xml:space="preserve"> and Procedure</w:t>
            </w:r>
            <w:r w:rsidRPr="001206F0">
              <w:rPr>
                <w:i/>
                <w:sz w:val="20"/>
                <w:szCs w:val="20"/>
              </w:rPr>
              <w:t xml:space="preserve">, available online on the following link: </w:t>
            </w:r>
            <w:r w:rsidR="009E51B6" w:rsidRPr="001206F0">
              <w:rPr>
                <w:rStyle w:val="Hyperlink"/>
                <w:i/>
                <w:sz w:val="20"/>
                <w:szCs w:val="20"/>
              </w:rPr>
              <w:t>https://registry.southwales.ac.uk/student-regulations/academic-misconduct/</w:t>
            </w:r>
          </w:p>
          <w:p w14:paraId="3C8FD0C6" w14:textId="62708B94" w:rsidR="002828B2" w:rsidRPr="00B63095" w:rsidRDefault="002828B2" w:rsidP="001146CC">
            <w:pPr>
              <w:rPr>
                <w:b/>
              </w:rPr>
            </w:pPr>
            <w:r w:rsidRPr="00B63095">
              <w:rPr>
                <w:b/>
              </w:rPr>
              <w:t xml:space="preserve">                         </w:t>
            </w:r>
          </w:p>
        </w:tc>
      </w:tr>
      <w:tr w:rsidR="002828B2" w:rsidRPr="00040228" w14:paraId="043CE209" w14:textId="77777777" w:rsidTr="001146CC">
        <w:trPr>
          <w:trHeight w:val="851"/>
        </w:trPr>
        <w:tc>
          <w:tcPr>
            <w:tcW w:w="9102" w:type="dxa"/>
            <w:gridSpan w:val="7"/>
            <w:shd w:val="clear" w:color="auto" w:fill="D9D9D9" w:themeFill="background1" w:themeFillShade="D9"/>
          </w:tcPr>
          <w:p w14:paraId="33D1ECDC" w14:textId="12A7A840" w:rsidR="002828B2" w:rsidRPr="00587394" w:rsidRDefault="002828B2" w:rsidP="001146CC">
            <w:pPr>
              <w:pStyle w:val="ListParagraph"/>
              <w:numPr>
                <w:ilvl w:val="0"/>
                <w:numId w:val="3"/>
              </w:numPr>
            </w:pPr>
            <w:r w:rsidRPr="00587394">
              <w:rPr>
                <w:b/>
              </w:rPr>
              <w:t>Plagiarism</w:t>
            </w:r>
            <w:r w:rsidRPr="00587394">
              <w:t xml:space="preserve"> – </w:t>
            </w:r>
            <w:r w:rsidR="00E12065">
              <w:t xml:space="preserve">when </w:t>
            </w:r>
            <w:r w:rsidRPr="00587394">
              <w:t xml:space="preserve">students take someone else’s work or ideas and pass them off as their own. </w:t>
            </w:r>
            <w:r w:rsidRPr="00587394">
              <w:rPr>
                <w:lang w:eastAsia="en-GB"/>
              </w:rPr>
              <w:t xml:space="preserve">Plagiarism may be written or non-written.  </w:t>
            </w:r>
          </w:p>
        </w:tc>
        <w:tc>
          <w:tcPr>
            <w:tcW w:w="1275" w:type="dxa"/>
            <w:vAlign w:val="center"/>
          </w:tcPr>
          <w:p w14:paraId="17787C15" w14:textId="77777777" w:rsidR="002828B2" w:rsidRPr="00B63095" w:rsidRDefault="002828B2"/>
        </w:tc>
      </w:tr>
      <w:tr w:rsidR="002828B2" w:rsidRPr="00040228" w14:paraId="3F56B8B0" w14:textId="77777777" w:rsidTr="001146CC">
        <w:trPr>
          <w:trHeight w:val="703"/>
        </w:trPr>
        <w:tc>
          <w:tcPr>
            <w:tcW w:w="9102" w:type="dxa"/>
            <w:gridSpan w:val="7"/>
            <w:shd w:val="clear" w:color="auto" w:fill="D9D9D9" w:themeFill="background1" w:themeFillShade="D9"/>
          </w:tcPr>
          <w:p w14:paraId="2EB833C9" w14:textId="44EE5FEA" w:rsidR="002828B2" w:rsidRPr="00587394" w:rsidRDefault="002828B2" w:rsidP="001146CC">
            <w:pPr>
              <w:pStyle w:val="ListParagraph"/>
              <w:numPr>
                <w:ilvl w:val="0"/>
                <w:numId w:val="3"/>
              </w:numPr>
              <w:rPr>
                <w:lang w:eastAsia="en-GB"/>
              </w:rPr>
            </w:pPr>
            <w:r w:rsidRPr="00587394">
              <w:rPr>
                <w:b/>
              </w:rPr>
              <w:lastRenderedPageBreak/>
              <w:t>Cheating</w:t>
            </w:r>
            <w:r w:rsidRPr="00587394">
              <w:t xml:space="preserve"> – </w:t>
            </w:r>
            <w:r w:rsidR="00E12065">
              <w:t xml:space="preserve">when </w:t>
            </w:r>
            <w:r w:rsidRPr="00587394">
              <w:rPr>
                <w:lang w:eastAsia="en-GB"/>
              </w:rPr>
              <w:t>students act dishonestly or unfairly before, during</w:t>
            </w:r>
            <w:r w:rsidR="00B36FEB">
              <w:rPr>
                <w:lang w:eastAsia="en-GB"/>
              </w:rPr>
              <w:t>,</w:t>
            </w:r>
            <w:r w:rsidRPr="00587394">
              <w:rPr>
                <w:lang w:eastAsia="en-GB"/>
              </w:rPr>
              <w:t xml:space="preserve"> or after an examination or </w:t>
            </w:r>
            <w:r w:rsidR="00B36FEB">
              <w:rPr>
                <w:lang w:eastAsia="en-GB"/>
              </w:rPr>
              <w:t>a summative</w:t>
            </w:r>
            <w:r w:rsidRPr="00587394">
              <w:rPr>
                <w:lang w:eastAsia="en-GB"/>
              </w:rPr>
              <w:t xml:space="preserve"> class test in order to gain </w:t>
            </w:r>
            <w:proofErr w:type="gramStart"/>
            <w:r w:rsidRPr="00587394">
              <w:rPr>
                <w:lang w:eastAsia="en-GB"/>
              </w:rPr>
              <w:t>advantage, or</w:t>
            </w:r>
            <w:proofErr w:type="gramEnd"/>
            <w:r w:rsidRPr="00587394">
              <w:rPr>
                <w:lang w:eastAsia="en-GB"/>
              </w:rPr>
              <w:t xml:space="preserve"> assist another student to do so.  </w:t>
            </w:r>
          </w:p>
          <w:p w14:paraId="6BA7688E" w14:textId="77777777" w:rsidR="002828B2" w:rsidRPr="00587394" w:rsidRDefault="002828B2">
            <w:pPr>
              <w:pStyle w:val="ListParagraph"/>
              <w:ind w:left="360"/>
              <w:rPr>
                <w:bCs/>
              </w:rPr>
            </w:pPr>
          </w:p>
        </w:tc>
        <w:tc>
          <w:tcPr>
            <w:tcW w:w="1275" w:type="dxa"/>
            <w:vAlign w:val="center"/>
          </w:tcPr>
          <w:p w14:paraId="1062F4D1" w14:textId="77777777" w:rsidR="002828B2" w:rsidRPr="00B63095" w:rsidRDefault="002828B2"/>
        </w:tc>
      </w:tr>
      <w:tr w:rsidR="002828B2" w:rsidRPr="00040228" w14:paraId="5BEBEC0D" w14:textId="77777777" w:rsidTr="001146CC">
        <w:trPr>
          <w:trHeight w:val="658"/>
        </w:trPr>
        <w:tc>
          <w:tcPr>
            <w:tcW w:w="9102" w:type="dxa"/>
            <w:gridSpan w:val="7"/>
            <w:shd w:val="clear" w:color="auto" w:fill="D9D9D9" w:themeFill="background1" w:themeFillShade="D9"/>
          </w:tcPr>
          <w:p w14:paraId="4C7C69D4" w14:textId="77777777" w:rsidR="002828B2" w:rsidRDefault="002828B2">
            <w:pPr>
              <w:pStyle w:val="ListParagraph"/>
              <w:numPr>
                <w:ilvl w:val="0"/>
                <w:numId w:val="3"/>
              </w:numPr>
            </w:pPr>
            <w:r w:rsidRPr="00587394">
              <w:rPr>
                <w:b/>
              </w:rPr>
              <w:t>Contract cheating</w:t>
            </w:r>
            <w:r w:rsidRPr="00587394">
              <w:t xml:space="preserve"> –</w:t>
            </w:r>
            <w:r w:rsidR="00606930">
              <w:rPr>
                <w:lang w:eastAsia="en-GB"/>
              </w:rPr>
              <w:t xml:space="preserve"> </w:t>
            </w:r>
            <w:r w:rsidR="00606930" w:rsidRPr="00AA3BA8">
              <w:rPr>
                <w:lang w:eastAsia="en-GB"/>
              </w:rPr>
              <w:t xml:space="preserve">when students </w:t>
            </w:r>
            <w:r w:rsidR="00606930">
              <w:rPr>
                <w:lang w:eastAsia="en-GB"/>
              </w:rPr>
              <w:t xml:space="preserve">seek other persons to produce work </w:t>
            </w:r>
            <w:r w:rsidR="00606930" w:rsidRPr="00AA3BA8">
              <w:rPr>
                <w:lang w:eastAsia="en-GB"/>
              </w:rPr>
              <w:t xml:space="preserve">or buy an essay or assignment, either ‘off the shelf’ or specifically written for </w:t>
            </w:r>
            <w:proofErr w:type="gramStart"/>
            <w:r w:rsidR="00606930" w:rsidRPr="00AA3BA8">
              <w:rPr>
                <w:lang w:eastAsia="en-GB"/>
              </w:rPr>
              <w:t>them, and</w:t>
            </w:r>
            <w:proofErr w:type="gramEnd"/>
            <w:r w:rsidR="00606930" w:rsidRPr="00AA3BA8">
              <w:rPr>
                <w:lang w:eastAsia="en-GB"/>
              </w:rPr>
              <w:t xml:space="preserve"> submit it as their own work.</w:t>
            </w:r>
          </w:p>
          <w:p w14:paraId="58D970EB" w14:textId="77777777" w:rsidR="00B36FEB" w:rsidRDefault="00B36FEB" w:rsidP="001146CC">
            <w:pPr>
              <w:pStyle w:val="ListParagraph"/>
              <w:ind w:left="360"/>
              <w:rPr>
                <w:b/>
              </w:rPr>
            </w:pPr>
          </w:p>
          <w:p w14:paraId="6716810B" w14:textId="77777777" w:rsidR="00B36FEB" w:rsidRPr="001146CC" w:rsidRDefault="00B36FEB" w:rsidP="001146CC">
            <w:pPr>
              <w:pStyle w:val="ListParagraph"/>
              <w:ind w:left="360"/>
              <w:rPr>
                <w:i/>
              </w:rPr>
            </w:pPr>
            <w:r w:rsidRPr="001146CC">
              <w:rPr>
                <w:i/>
              </w:rPr>
              <w:t xml:space="preserve">If an allegation is raised against a student involving the selling of work to other students or third parties, regardless of whether or not that work is submitted for assessment, the allegation will be dealt with through the University’s Student Conduct Procedure. </w:t>
            </w:r>
          </w:p>
          <w:p w14:paraId="7CF80BB4" w14:textId="36AB5CDE" w:rsidR="00B36FEB" w:rsidRPr="00587394" w:rsidRDefault="00B36FEB" w:rsidP="001146CC">
            <w:pPr>
              <w:pStyle w:val="ListParagraph"/>
              <w:ind w:left="360"/>
            </w:pPr>
          </w:p>
        </w:tc>
        <w:tc>
          <w:tcPr>
            <w:tcW w:w="1275" w:type="dxa"/>
            <w:vAlign w:val="center"/>
          </w:tcPr>
          <w:p w14:paraId="52E5FB70" w14:textId="77777777" w:rsidR="002828B2" w:rsidRPr="00B63095" w:rsidRDefault="002828B2"/>
        </w:tc>
      </w:tr>
      <w:tr w:rsidR="002828B2" w:rsidRPr="00040228" w14:paraId="7345B303" w14:textId="77777777" w:rsidTr="001146CC">
        <w:trPr>
          <w:trHeight w:val="666"/>
        </w:trPr>
        <w:tc>
          <w:tcPr>
            <w:tcW w:w="9102" w:type="dxa"/>
            <w:gridSpan w:val="7"/>
            <w:shd w:val="clear" w:color="auto" w:fill="D9D9D9" w:themeFill="background1" w:themeFillShade="D9"/>
          </w:tcPr>
          <w:p w14:paraId="08468AFF" w14:textId="07E2647C" w:rsidR="00465E68" w:rsidRDefault="002828B2">
            <w:pPr>
              <w:pStyle w:val="ListParagraph"/>
              <w:numPr>
                <w:ilvl w:val="0"/>
                <w:numId w:val="3"/>
              </w:numPr>
            </w:pPr>
            <w:r w:rsidRPr="00587394">
              <w:rPr>
                <w:b/>
              </w:rPr>
              <w:t>Falsification</w:t>
            </w:r>
            <w:r w:rsidRPr="00587394">
              <w:t xml:space="preserve"> –</w:t>
            </w:r>
            <w:r w:rsidR="000702A9" w:rsidRPr="009E00FB">
              <w:rPr>
                <w:lang w:eastAsia="en-GB"/>
              </w:rPr>
              <w:t xml:space="preserve"> when students attempt to present fabricated or distorted data, </w:t>
            </w:r>
            <w:proofErr w:type="gramStart"/>
            <w:r w:rsidR="000702A9" w:rsidRPr="009E00FB">
              <w:rPr>
                <w:lang w:eastAsia="en-GB"/>
              </w:rPr>
              <w:t>evidences</w:t>
            </w:r>
            <w:proofErr w:type="gramEnd"/>
            <w:r w:rsidR="000702A9" w:rsidRPr="009E00FB">
              <w:rPr>
                <w:lang w:eastAsia="en-GB"/>
              </w:rPr>
              <w:t>, references, citations or experimental results and/or knowingly make use of such material as part of an assessment.</w:t>
            </w:r>
          </w:p>
          <w:p w14:paraId="04CB8BF0" w14:textId="0B3B4CEC" w:rsidR="002828B2" w:rsidRPr="00587394" w:rsidRDefault="002828B2" w:rsidP="001146CC">
            <w:pPr>
              <w:pStyle w:val="ListParagraph"/>
              <w:ind w:left="360"/>
            </w:pPr>
          </w:p>
        </w:tc>
        <w:tc>
          <w:tcPr>
            <w:tcW w:w="1275" w:type="dxa"/>
            <w:vAlign w:val="center"/>
          </w:tcPr>
          <w:p w14:paraId="0FC4282B" w14:textId="77777777" w:rsidR="002828B2" w:rsidRPr="00B63095" w:rsidRDefault="002828B2"/>
        </w:tc>
      </w:tr>
      <w:tr w:rsidR="002828B2" w:rsidRPr="00040228" w14:paraId="61EFC4FA" w14:textId="77777777" w:rsidTr="001146CC">
        <w:trPr>
          <w:trHeight w:val="851"/>
        </w:trPr>
        <w:tc>
          <w:tcPr>
            <w:tcW w:w="9102" w:type="dxa"/>
            <w:gridSpan w:val="7"/>
            <w:shd w:val="clear" w:color="auto" w:fill="D9D9D9" w:themeFill="background1" w:themeFillShade="D9"/>
          </w:tcPr>
          <w:p w14:paraId="60B0F42F" w14:textId="7D02BF7D" w:rsidR="00C533E0" w:rsidRPr="001146CC" w:rsidRDefault="002828B2">
            <w:pPr>
              <w:pStyle w:val="ListParagraph"/>
              <w:numPr>
                <w:ilvl w:val="0"/>
                <w:numId w:val="3"/>
              </w:numPr>
              <w:rPr>
                <w:b/>
              </w:rPr>
            </w:pPr>
            <w:r w:rsidRPr="00587394">
              <w:rPr>
                <w:b/>
              </w:rPr>
              <w:t>Recycling</w:t>
            </w:r>
            <w:r w:rsidRPr="00587394">
              <w:t xml:space="preserve"> – </w:t>
            </w:r>
            <w:r w:rsidR="000702A9">
              <w:rPr>
                <w:bCs/>
                <w:lang w:eastAsia="en-GB"/>
              </w:rPr>
              <w:t>sometimes referred to as self-plagiarism,</w:t>
            </w:r>
            <w:r w:rsidR="000702A9" w:rsidRPr="00AA3BA8">
              <w:rPr>
                <w:bCs/>
                <w:lang w:eastAsia="en-GB"/>
              </w:rPr>
              <w:t xml:space="preserve"> </w:t>
            </w:r>
            <w:r w:rsidR="000702A9" w:rsidRPr="00AA3BA8">
              <w:rPr>
                <w:lang w:eastAsia="en-GB"/>
              </w:rPr>
              <w:t>is when students submit work which has already been used in one context</w:t>
            </w:r>
            <w:r w:rsidR="000702A9">
              <w:rPr>
                <w:lang w:eastAsia="en-GB"/>
              </w:rPr>
              <w:t xml:space="preserve"> (e</w:t>
            </w:r>
            <w:r w:rsidR="00C533E0">
              <w:rPr>
                <w:lang w:eastAsia="en-GB"/>
              </w:rPr>
              <w:t>.</w:t>
            </w:r>
            <w:r w:rsidR="000702A9">
              <w:rPr>
                <w:lang w:eastAsia="en-GB"/>
              </w:rPr>
              <w:t>g</w:t>
            </w:r>
            <w:r w:rsidR="00C533E0">
              <w:rPr>
                <w:lang w:eastAsia="en-GB"/>
              </w:rPr>
              <w:t>.</w:t>
            </w:r>
            <w:r w:rsidR="000702A9">
              <w:rPr>
                <w:lang w:eastAsia="en-GB"/>
              </w:rPr>
              <w:t xml:space="preserve"> in an assignment)</w:t>
            </w:r>
            <w:r w:rsidR="000702A9" w:rsidRPr="00AA3BA8">
              <w:rPr>
                <w:lang w:eastAsia="en-GB"/>
              </w:rPr>
              <w:t xml:space="preserve"> and is then used again in another.</w:t>
            </w:r>
          </w:p>
          <w:p w14:paraId="53F17F89" w14:textId="6D7922BB" w:rsidR="002828B2" w:rsidRPr="00587394" w:rsidRDefault="002828B2" w:rsidP="001146CC">
            <w:pPr>
              <w:pStyle w:val="ListParagraph"/>
              <w:ind w:left="360"/>
              <w:rPr>
                <w:b/>
              </w:rPr>
            </w:pPr>
          </w:p>
        </w:tc>
        <w:tc>
          <w:tcPr>
            <w:tcW w:w="1275" w:type="dxa"/>
            <w:vAlign w:val="center"/>
          </w:tcPr>
          <w:p w14:paraId="72B697F0" w14:textId="77777777" w:rsidR="002828B2" w:rsidRPr="00B63095" w:rsidRDefault="002828B2"/>
        </w:tc>
      </w:tr>
      <w:tr w:rsidR="002828B2" w:rsidRPr="00040228" w14:paraId="664A6342" w14:textId="77777777" w:rsidTr="001146CC">
        <w:trPr>
          <w:trHeight w:val="851"/>
        </w:trPr>
        <w:tc>
          <w:tcPr>
            <w:tcW w:w="9102" w:type="dxa"/>
            <w:gridSpan w:val="7"/>
            <w:shd w:val="clear" w:color="auto" w:fill="D9D9D9" w:themeFill="background1" w:themeFillShade="D9"/>
          </w:tcPr>
          <w:p w14:paraId="03D34277" w14:textId="77777777" w:rsidR="00C533E0" w:rsidRPr="001146CC" w:rsidRDefault="002828B2">
            <w:pPr>
              <w:pStyle w:val="ListParagraph"/>
              <w:numPr>
                <w:ilvl w:val="0"/>
                <w:numId w:val="3"/>
              </w:numPr>
              <w:rPr>
                <w:b/>
              </w:rPr>
            </w:pPr>
            <w:r>
              <w:rPr>
                <w:b/>
              </w:rPr>
              <w:t xml:space="preserve">Collusion </w:t>
            </w:r>
            <w:r w:rsidRPr="00AC434E">
              <w:t xml:space="preserve">– </w:t>
            </w:r>
            <w:r w:rsidR="000702A9">
              <w:t xml:space="preserve">when </w:t>
            </w:r>
            <w:r w:rsidR="000702A9" w:rsidRPr="007B7C44">
              <w:rPr>
                <w:rFonts w:eastAsia="Times New Roman"/>
                <w:color w:val="000000"/>
                <w:lang w:eastAsia="en-GB"/>
              </w:rPr>
              <w:t>two or more students collaborate in the production of work</w:t>
            </w:r>
            <w:r w:rsidR="000702A9">
              <w:rPr>
                <w:rFonts w:eastAsia="Times New Roman"/>
                <w:color w:val="000000"/>
                <w:lang w:eastAsia="en-GB"/>
              </w:rPr>
              <w:t xml:space="preserve"> (without official approval)</w:t>
            </w:r>
            <w:r w:rsidR="000702A9" w:rsidRPr="007B7C44">
              <w:rPr>
                <w:rFonts w:eastAsia="Times New Roman"/>
                <w:color w:val="000000"/>
                <w:lang w:eastAsia="en-GB"/>
              </w:rPr>
              <w:t xml:space="preserve"> </w:t>
            </w:r>
            <w:r w:rsidR="000702A9">
              <w:rPr>
                <w:rFonts w:eastAsia="Times New Roman"/>
                <w:color w:val="000000"/>
                <w:lang w:eastAsia="en-GB"/>
              </w:rPr>
              <w:t xml:space="preserve">and they submit work, </w:t>
            </w:r>
            <w:r w:rsidR="000702A9" w:rsidRPr="007B7C44">
              <w:rPr>
                <w:rFonts w:eastAsia="Times New Roman"/>
                <w:color w:val="000000"/>
                <w:lang w:eastAsia="en-GB"/>
              </w:rPr>
              <w:t>which is unreasonably similar</w:t>
            </w:r>
            <w:r w:rsidR="000702A9">
              <w:rPr>
                <w:rFonts w:eastAsia="Times New Roman"/>
                <w:color w:val="000000"/>
                <w:lang w:eastAsia="en-GB"/>
              </w:rPr>
              <w:t xml:space="preserve"> and/or is represented by the students</w:t>
            </w:r>
            <w:r w:rsidR="000702A9" w:rsidRPr="007B7C44">
              <w:rPr>
                <w:rFonts w:eastAsia="Times New Roman"/>
                <w:color w:val="000000"/>
                <w:lang w:eastAsia="en-GB"/>
              </w:rPr>
              <w:t xml:space="preserve"> to be the product of their individual efforts. One student </w:t>
            </w:r>
            <w:r w:rsidR="000702A9">
              <w:rPr>
                <w:rFonts w:eastAsia="Times New Roman"/>
                <w:color w:val="000000"/>
                <w:lang w:eastAsia="en-GB"/>
              </w:rPr>
              <w:t xml:space="preserve">sharing </w:t>
            </w:r>
            <w:r w:rsidR="000702A9" w:rsidRPr="007B7C44">
              <w:rPr>
                <w:rFonts w:eastAsia="Times New Roman"/>
                <w:color w:val="000000"/>
                <w:lang w:eastAsia="en-GB"/>
              </w:rPr>
              <w:t>their own work</w:t>
            </w:r>
            <w:r w:rsidR="000702A9">
              <w:rPr>
                <w:rFonts w:eastAsia="Times New Roman"/>
                <w:color w:val="000000"/>
                <w:lang w:eastAsia="en-GB"/>
              </w:rPr>
              <w:t xml:space="preserve"> with another student, resulting in similar pieces of work being submitted, </w:t>
            </w:r>
            <w:proofErr w:type="gramStart"/>
            <w:r w:rsidR="000702A9" w:rsidRPr="007B7C44">
              <w:rPr>
                <w:rFonts w:eastAsia="Times New Roman"/>
                <w:color w:val="000000"/>
                <w:lang w:eastAsia="en-GB"/>
              </w:rPr>
              <w:t>is considered to be</w:t>
            </w:r>
            <w:proofErr w:type="gramEnd"/>
            <w:r w:rsidR="000702A9" w:rsidRPr="007B7C44">
              <w:rPr>
                <w:rFonts w:eastAsia="Times New Roman"/>
                <w:color w:val="000000"/>
                <w:lang w:eastAsia="en-GB"/>
              </w:rPr>
              <w:t xml:space="preserve"> collusion by </w:t>
            </w:r>
            <w:r w:rsidR="000702A9" w:rsidRPr="00195C69">
              <w:rPr>
                <w:rFonts w:eastAsia="Times New Roman"/>
                <w:color w:val="000000"/>
                <w:lang w:eastAsia="en-GB"/>
              </w:rPr>
              <w:t xml:space="preserve">both </w:t>
            </w:r>
            <w:r w:rsidR="000702A9">
              <w:rPr>
                <w:rFonts w:eastAsia="Times New Roman"/>
                <w:color w:val="000000"/>
                <w:lang w:eastAsia="en-GB"/>
              </w:rPr>
              <w:t xml:space="preserve">parties </w:t>
            </w:r>
            <w:r w:rsidR="000702A9" w:rsidRPr="007B7C44">
              <w:rPr>
                <w:rFonts w:eastAsia="Times New Roman"/>
                <w:color w:val="000000"/>
                <w:lang w:eastAsia="en-GB"/>
              </w:rPr>
              <w:t>regardless of intent</w:t>
            </w:r>
            <w:r w:rsidR="000702A9">
              <w:rPr>
                <w:rFonts w:eastAsia="Times New Roman"/>
                <w:color w:val="000000"/>
                <w:lang w:eastAsia="en-GB"/>
              </w:rPr>
              <w:t>.</w:t>
            </w:r>
          </w:p>
          <w:p w14:paraId="46648F26" w14:textId="5B3657BE" w:rsidR="002828B2" w:rsidRPr="00587394" w:rsidRDefault="002828B2" w:rsidP="001146CC">
            <w:pPr>
              <w:pStyle w:val="ListParagraph"/>
              <w:ind w:left="360"/>
              <w:rPr>
                <w:b/>
              </w:rPr>
            </w:pPr>
          </w:p>
        </w:tc>
        <w:tc>
          <w:tcPr>
            <w:tcW w:w="1275" w:type="dxa"/>
            <w:vAlign w:val="center"/>
          </w:tcPr>
          <w:p w14:paraId="1AD486F7" w14:textId="77777777" w:rsidR="002828B2" w:rsidRPr="00B63095" w:rsidRDefault="002828B2"/>
        </w:tc>
      </w:tr>
      <w:tr w:rsidR="002828B2" w:rsidRPr="00040228" w14:paraId="05A1785E" w14:textId="77777777" w:rsidTr="001146CC">
        <w:trPr>
          <w:trHeight w:val="851"/>
        </w:trPr>
        <w:tc>
          <w:tcPr>
            <w:tcW w:w="9102" w:type="dxa"/>
            <w:gridSpan w:val="7"/>
            <w:shd w:val="clear" w:color="auto" w:fill="D9D9D9" w:themeFill="background1" w:themeFillShade="D9"/>
          </w:tcPr>
          <w:p w14:paraId="4ECEB74A" w14:textId="42D16B79" w:rsidR="002828B2" w:rsidRPr="00587394" w:rsidRDefault="002828B2">
            <w:pPr>
              <w:pStyle w:val="ListParagraph"/>
              <w:numPr>
                <w:ilvl w:val="0"/>
                <w:numId w:val="3"/>
              </w:numPr>
              <w:rPr>
                <w:b/>
              </w:rPr>
            </w:pPr>
            <w:r>
              <w:rPr>
                <w:b/>
              </w:rPr>
              <w:t xml:space="preserve">Other type of academic misconduct </w:t>
            </w:r>
            <w:r>
              <w:t>–</w:t>
            </w:r>
            <w:r w:rsidRPr="001767F9">
              <w:t xml:space="preserve"> </w:t>
            </w:r>
            <w:r w:rsidR="008A6E19">
              <w:t xml:space="preserve">there may be other types of academic misconduct that do not fit into the categories above. </w:t>
            </w:r>
          </w:p>
        </w:tc>
        <w:tc>
          <w:tcPr>
            <w:tcW w:w="1275" w:type="dxa"/>
            <w:vAlign w:val="center"/>
          </w:tcPr>
          <w:p w14:paraId="6B5A6354" w14:textId="77777777" w:rsidR="002828B2" w:rsidRPr="00B63095" w:rsidRDefault="002828B2"/>
        </w:tc>
      </w:tr>
      <w:tr w:rsidR="002828B2" w:rsidRPr="00040228" w14:paraId="4709F902" w14:textId="77777777" w:rsidTr="001146CC">
        <w:trPr>
          <w:trHeight w:val="3415"/>
        </w:trPr>
        <w:tc>
          <w:tcPr>
            <w:tcW w:w="10377" w:type="dxa"/>
            <w:gridSpan w:val="8"/>
          </w:tcPr>
          <w:p w14:paraId="1E936287" w14:textId="6E13FEC8" w:rsidR="002828B2" w:rsidRPr="00A530DC" w:rsidRDefault="002828B2">
            <w:pPr>
              <w:rPr>
                <w:i/>
              </w:rPr>
            </w:pPr>
            <w:r w:rsidRPr="00A530DC">
              <w:rPr>
                <w:i/>
              </w:rPr>
              <w:t xml:space="preserve">Please </w:t>
            </w:r>
            <w:r>
              <w:rPr>
                <w:i/>
              </w:rPr>
              <w:t xml:space="preserve">provide details to outline the allegation that is being made </w:t>
            </w:r>
            <w:r w:rsidR="00E25EC1">
              <w:rPr>
                <w:i/>
              </w:rPr>
              <w:t xml:space="preserve">and that will help </w:t>
            </w:r>
            <w:r w:rsidRPr="00A530DC">
              <w:rPr>
                <w:i/>
              </w:rPr>
              <w:t xml:space="preserve">inform the </w:t>
            </w:r>
            <w:r w:rsidRPr="003657F8">
              <w:rPr>
                <w:i/>
              </w:rPr>
              <w:t xml:space="preserve">Academic Misconduct </w:t>
            </w:r>
            <w:r w:rsidR="008A6E19">
              <w:rPr>
                <w:i/>
              </w:rPr>
              <w:t>Officer/ Academic Misconduct Panel</w:t>
            </w:r>
            <w:r w:rsidRPr="00A530DC">
              <w:rPr>
                <w:i/>
              </w:rPr>
              <w:t>:</w:t>
            </w:r>
          </w:p>
          <w:p w14:paraId="1737873F" w14:textId="77777777" w:rsidR="002828B2" w:rsidRPr="005C1CCC" w:rsidRDefault="002828B2">
            <w:pPr>
              <w:rPr>
                <w:sz w:val="24"/>
                <w:szCs w:val="24"/>
              </w:rPr>
            </w:pPr>
          </w:p>
          <w:p w14:paraId="484C4A30" w14:textId="77777777" w:rsidR="002828B2" w:rsidRDefault="002828B2"/>
          <w:p w14:paraId="31C6E629" w14:textId="77777777" w:rsidR="002828B2" w:rsidRDefault="002828B2"/>
          <w:p w14:paraId="397010C2" w14:textId="77777777" w:rsidR="002828B2" w:rsidRDefault="002828B2"/>
          <w:p w14:paraId="37B95F0A" w14:textId="0A78E14E" w:rsidR="00E6332F" w:rsidRDefault="00E6332F"/>
          <w:p w14:paraId="31A1071A" w14:textId="77777777" w:rsidR="00E6332F" w:rsidRDefault="00E6332F"/>
          <w:p w14:paraId="7EFE25BD" w14:textId="77777777" w:rsidR="00C533E0" w:rsidRDefault="00C533E0"/>
          <w:p w14:paraId="0ED0F4AC" w14:textId="77777777" w:rsidR="00C533E0" w:rsidRDefault="00C533E0"/>
          <w:p w14:paraId="1FDC7D79" w14:textId="77777777" w:rsidR="00C533E0" w:rsidRDefault="00C533E0"/>
          <w:p w14:paraId="1B35E465" w14:textId="77777777" w:rsidR="00C533E0" w:rsidRDefault="00C533E0"/>
          <w:p w14:paraId="57D76DF5" w14:textId="77777777" w:rsidR="00C533E0" w:rsidRDefault="00C533E0"/>
          <w:p w14:paraId="2F4008BA" w14:textId="77777777" w:rsidR="00C533E0" w:rsidRDefault="00C533E0"/>
          <w:p w14:paraId="36787AC0" w14:textId="7EA23108" w:rsidR="00C533E0" w:rsidRPr="00B63095" w:rsidRDefault="00C533E0"/>
        </w:tc>
      </w:tr>
      <w:tr w:rsidR="00767775" w:rsidRPr="00040228" w14:paraId="20955F07" w14:textId="77777777" w:rsidTr="001146CC">
        <w:tc>
          <w:tcPr>
            <w:tcW w:w="7542" w:type="dxa"/>
            <w:gridSpan w:val="6"/>
            <w:shd w:val="clear" w:color="auto" w:fill="D9D9D9" w:themeFill="background1" w:themeFillShade="D9"/>
            <w:vAlign w:val="center"/>
          </w:tcPr>
          <w:p w14:paraId="64A292B9" w14:textId="6DCCD5E9" w:rsidR="00767775" w:rsidRPr="001146CC" w:rsidRDefault="00767775">
            <w:pPr>
              <w:spacing w:line="360" w:lineRule="auto"/>
              <w:rPr>
                <w:b/>
              </w:rPr>
            </w:pPr>
            <w:r w:rsidRPr="001146CC">
              <w:rPr>
                <w:b/>
              </w:rPr>
              <w:t xml:space="preserve">Is this resit coursework? </w:t>
            </w:r>
          </w:p>
        </w:tc>
        <w:tc>
          <w:tcPr>
            <w:tcW w:w="2835" w:type="dxa"/>
            <w:gridSpan w:val="2"/>
            <w:shd w:val="clear" w:color="auto" w:fill="auto"/>
            <w:vAlign w:val="center"/>
          </w:tcPr>
          <w:p w14:paraId="7A2961AF" w14:textId="66374FE4" w:rsidR="00767775" w:rsidRPr="00B63095" w:rsidRDefault="00767775">
            <w:pPr>
              <w:spacing w:line="360" w:lineRule="auto"/>
            </w:pPr>
            <w:r w:rsidRPr="001146CC">
              <w:rPr>
                <w:i/>
                <w:color w:val="AEAAAA" w:themeColor="background2" w:themeShade="BF"/>
              </w:rPr>
              <w:t>Yes/ No</w:t>
            </w:r>
          </w:p>
        </w:tc>
      </w:tr>
      <w:tr w:rsidR="00767775" w:rsidRPr="00040228" w14:paraId="18A361FD" w14:textId="77777777" w:rsidTr="001146CC">
        <w:trPr>
          <w:trHeight w:val="385"/>
        </w:trPr>
        <w:tc>
          <w:tcPr>
            <w:tcW w:w="7542" w:type="dxa"/>
            <w:gridSpan w:val="6"/>
            <w:shd w:val="clear" w:color="auto" w:fill="D9D9D9" w:themeFill="background1" w:themeFillShade="D9"/>
            <w:vAlign w:val="center"/>
          </w:tcPr>
          <w:p w14:paraId="1899F99B" w14:textId="77777777" w:rsidR="00767775" w:rsidRPr="001146CC" w:rsidRDefault="00767775">
            <w:pPr>
              <w:spacing w:line="360" w:lineRule="auto"/>
              <w:rPr>
                <w:b/>
              </w:rPr>
            </w:pPr>
            <w:r w:rsidRPr="001146CC">
              <w:rPr>
                <w:b/>
              </w:rPr>
              <w:t xml:space="preserve">Has an exploratory meeting been held with the student(s)? </w:t>
            </w:r>
          </w:p>
          <w:p w14:paraId="08A53B72" w14:textId="508D5ACB" w:rsidR="00EB311C" w:rsidRPr="001146CC" w:rsidRDefault="00EB311C" w:rsidP="001146CC">
            <w:pPr>
              <w:rPr>
                <w:b/>
                <w:i/>
              </w:rPr>
            </w:pPr>
            <w:r w:rsidRPr="001146CC">
              <w:rPr>
                <w:b/>
                <w:i/>
              </w:rPr>
              <w:t>Exploratory meetings are deemed good practice</w:t>
            </w:r>
            <w:r w:rsidR="007A0CA9" w:rsidRPr="001146CC">
              <w:rPr>
                <w:b/>
                <w:i/>
              </w:rPr>
              <w:t xml:space="preserve"> (see section A2 2.4 of </w:t>
            </w:r>
            <w:r w:rsidR="00E6332F" w:rsidRPr="001146CC">
              <w:rPr>
                <w:b/>
                <w:i/>
              </w:rPr>
              <w:t xml:space="preserve">the </w:t>
            </w:r>
            <w:hyperlink r:id="rId10" w:history="1">
              <w:r w:rsidR="00E6332F" w:rsidRPr="001146CC">
                <w:rPr>
                  <w:rStyle w:val="Hyperlink"/>
                  <w:b/>
                </w:rPr>
                <w:t xml:space="preserve">Academic Misconduct </w:t>
              </w:r>
              <w:r w:rsidR="00E6332F" w:rsidRPr="001146CC">
                <w:rPr>
                  <w:rStyle w:val="Hyperlink"/>
                  <w:b/>
                  <w:i/>
                </w:rPr>
                <w:t>R</w:t>
              </w:r>
              <w:r w:rsidR="00E6332F" w:rsidRPr="001146CC">
                <w:rPr>
                  <w:rStyle w:val="Hyperlink"/>
                  <w:b/>
                </w:rPr>
                <w:t>egulations</w:t>
              </w:r>
            </w:hyperlink>
            <w:r w:rsidRPr="001146CC">
              <w:rPr>
                <w:b/>
                <w:i/>
              </w:rPr>
              <w:t xml:space="preserve">). </w:t>
            </w:r>
          </w:p>
          <w:p w14:paraId="40E14347" w14:textId="4B8000A3" w:rsidR="0078648C" w:rsidRPr="001146CC" w:rsidRDefault="0078648C" w:rsidP="001146CC">
            <w:pPr>
              <w:rPr>
                <w:b/>
                <w:i/>
              </w:rPr>
            </w:pPr>
          </w:p>
        </w:tc>
        <w:tc>
          <w:tcPr>
            <w:tcW w:w="2835" w:type="dxa"/>
            <w:gridSpan w:val="2"/>
            <w:shd w:val="clear" w:color="auto" w:fill="auto"/>
            <w:vAlign w:val="center"/>
          </w:tcPr>
          <w:p w14:paraId="7EBC4B58" w14:textId="7300CE98" w:rsidR="00767775" w:rsidRDefault="00767775">
            <w:pPr>
              <w:spacing w:line="360" w:lineRule="auto"/>
            </w:pPr>
            <w:r w:rsidRPr="001146CC">
              <w:rPr>
                <w:i/>
                <w:color w:val="AEAAAA" w:themeColor="background2" w:themeShade="BF"/>
              </w:rPr>
              <w:t>Yes/ No</w:t>
            </w:r>
          </w:p>
        </w:tc>
      </w:tr>
      <w:tr w:rsidR="00767775" w:rsidRPr="00040228" w14:paraId="636E3D4A" w14:textId="77777777" w:rsidTr="001146CC">
        <w:trPr>
          <w:trHeight w:val="385"/>
        </w:trPr>
        <w:tc>
          <w:tcPr>
            <w:tcW w:w="7542" w:type="dxa"/>
            <w:gridSpan w:val="6"/>
            <w:shd w:val="clear" w:color="auto" w:fill="D9D9D9" w:themeFill="background1" w:themeFillShade="D9"/>
            <w:vAlign w:val="center"/>
          </w:tcPr>
          <w:p w14:paraId="344FA146" w14:textId="7E78BAE9" w:rsidR="00767775" w:rsidRPr="001146CC" w:rsidRDefault="00767775">
            <w:pPr>
              <w:spacing w:line="360" w:lineRule="auto"/>
              <w:rPr>
                <w:b/>
              </w:rPr>
            </w:pPr>
            <w:r w:rsidRPr="001146CC">
              <w:rPr>
                <w:b/>
              </w:rPr>
              <w:t>Submission date for assessment:</w:t>
            </w:r>
          </w:p>
        </w:tc>
        <w:tc>
          <w:tcPr>
            <w:tcW w:w="2835" w:type="dxa"/>
            <w:gridSpan w:val="2"/>
            <w:shd w:val="clear" w:color="auto" w:fill="auto"/>
            <w:vAlign w:val="center"/>
          </w:tcPr>
          <w:p w14:paraId="6DEACAAD" w14:textId="77777777" w:rsidR="00767775" w:rsidRDefault="00767775">
            <w:pPr>
              <w:spacing w:line="360" w:lineRule="auto"/>
            </w:pPr>
          </w:p>
        </w:tc>
      </w:tr>
      <w:tr w:rsidR="00767775" w:rsidRPr="00040228" w14:paraId="58936649" w14:textId="77777777" w:rsidTr="001146CC">
        <w:trPr>
          <w:trHeight w:val="385"/>
        </w:trPr>
        <w:tc>
          <w:tcPr>
            <w:tcW w:w="7542" w:type="dxa"/>
            <w:gridSpan w:val="6"/>
            <w:shd w:val="clear" w:color="auto" w:fill="D9D9D9" w:themeFill="background1" w:themeFillShade="D9"/>
            <w:vAlign w:val="center"/>
          </w:tcPr>
          <w:p w14:paraId="2A74FC3A" w14:textId="6BA2A8E2" w:rsidR="00767775" w:rsidRPr="001146CC" w:rsidRDefault="00767775">
            <w:pPr>
              <w:spacing w:line="360" w:lineRule="auto"/>
              <w:rPr>
                <w:b/>
              </w:rPr>
            </w:pPr>
            <w:r w:rsidRPr="001146CC">
              <w:rPr>
                <w:b/>
              </w:rPr>
              <w:t>Date allegation identified:</w:t>
            </w:r>
          </w:p>
        </w:tc>
        <w:tc>
          <w:tcPr>
            <w:tcW w:w="2835" w:type="dxa"/>
            <w:gridSpan w:val="2"/>
            <w:shd w:val="clear" w:color="auto" w:fill="auto"/>
            <w:vAlign w:val="center"/>
          </w:tcPr>
          <w:p w14:paraId="64FCFD6F" w14:textId="77777777" w:rsidR="00767775" w:rsidRDefault="00767775">
            <w:pPr>
              <w:spacing w:line="360" w:lineRule="auto"/>
            </w:pPr>
          </w:p>
        </w:tc>
      </w:tr>
      <w:tr w:rsidR="00767775" w:rsidRPr="00040228" w14:paraId="121F5826" w14:textId="77777777" w:rsidTr="001146CC">
        <w:trPr>
          <w:trHeight w:val="385"/>
        </w:trPr>
        <w:tc>
          <w:tcPr>
            <w:tcW w:w="10377" w:type="dxa"/>
            <w:gridSpan w:val="8"/>
            <w:shd w:val="clear" w:color="auto" w:fill="D9D9D9" w:themeFill="background1" w:themeFillShade="D9"/>
            <w:vAlign w:val="center"/>
          </w:tcPr>
          <w:p w14:paraId="0DCD255F" w14:textId="58BD93AD" w:rsidR="00767775" w:rsidRPr="001146CC" w:rsidRDefault="00767775" w:rsidP="001146CC">
            <w:pPr>
              <w:rPr>
                <w:b/>
              </w:rPr>
            </w:pPr>
            <w:r w:rsidRPr="001146CC">
              <w:rPr>
                <w:b/>
              </w:rPr>
              <w:lastRenderedPageBreak/>
              <w:t>As a minimum</w:t>
            </w:r>
            <w:r w:rsidR="007A0CA9" w:rsidRPr="001146CC">
              <w:rPr>
                <w:b/>
              </w:rPr>
              <w:t>,</w:t>
            </w:r>
            <w:r w:rsidRPr="001146CC">
              <w:rPr>
                <w:b/>
              </w:rPr>
              <w:t xml:space="preserve"> please include the following. Please </w:t>
            </w:r>
            <w:r w:rsidRPr="001146CC">
              <w:rPr>
                <w:b/>
                <w:sz w:val="28"/>
                <w:szCs w:val="28"/>
              </w:rPr>
              <w:sym w:font="Wingdings" w:char="F0FC"/>
            </w:r>
            <w:r w:rsidRPr="001146CC">
              <w:rPr>
                <w:b/>
              </w:rPr>
              <w:t xml:space="preserve"> to confirm the informatio</w:t>
            </w:r>
            <w:r w:rsidR="004F3F9F">
              <w:rPr>
                <w:b/>
              </w:rPr>
              <w:t>n</w:t>
            </w:r>
            <w:r w:rsidRPr="001146CC">
              <w:rPr>
                <w:b/>
              </w:rPr>
              <w:t xml:space="preserve"> included.</w:t>
            </w:r>
          </w:p>
        </w:tc>
      </w:tr>
      <w:tr w:rsidR="00767775" w:rsidRPr="00040228" w14:paraId="51A2BB01" w14:textId="77777777" w:rsidTr="001146CC">
        <w:trPr>
          <w:trHeight w:val="385"/>
        </w:trPr>
        <w:tc>
          <w:tcPr>
            <w:tcW w:w="880" w:type="dxa"/>
            <w:shd w:val="clear" w:color="auto" w:fill="FFFFFF" w:themeFill="background1"/>
            <w:vAlign w:val="center"/>
          </w:tcPr>
          <w:p w14:paraId="0B99F386" w14:textId="77777777" w:rsidR="00767775" w:rsidRPr="00BB4D91" w:rsidRDefault="00767775">
            <w:pPr>
              <w:spacing w:line="360" w:lineRule="auto"/>
            </w:pPr>
          </w:p>
        </w:tc>
        <w:tc>
          <w:tcPr>
            <w:tcW w:w="3969" w:type="dxa"/>
            <w:gridSpan w:val="2"/>
            <w:shd w:val="clear" w:color="auto" w:fill="D9D9D9" w:themeFill="background1" w:themeFillShade="D9"/>
            <w:vAlign w:val="center"/>
          </w:tcPr>
          <w:p w14:paraId="2C2021D0" w14:textId="52B0EDB6" w:rsidR="00767775" w:rsidRPr="001146CC" w:rsidRDefault="00767775">
            <w:pPr>
              <w:spacing w:line="360" w:lineRule="auto"/>
              <w:rPr>
                <w:b/>
              </w:rPr>
            </w:pPr>
            <w:r w:rsidRPr="001146CC">
              <w:rPr>
                <w:b/>
              </w:rPr>
              <w:t>The module descriptor</w:t>
            </w:r>
          </w:p>
        </w:tc>
        <w:tc>
          <w:tcPr>
            <w:tcW w:w="992" w:type="dxa"/>
            <w:gridSpan w:val="2"/>
            <w:shd w:val="clear" w:color="auto" w:fill="FFFFFF" w:themeFill="background1"/>
            <w:vAlign w:val="center"/>
          </w:tcPr>
          <w:p w14:paraId="67BE0300" w14:textId="77777777" w:rsidR="00767775" w:rsidRPr="00BB4D91" w:rsidRDefault="00767775">
            <w:pPr>
              <w:spacing w:line="360" w:lineRule="auto"/>
            </w:pPr>
          </w:p>
        </w:tc>
        <w:tc>
          <w:tcPr>
            <w:tcW w:w="4536" w:type="dxa"/>
            <w:gridSpan w:val="3"/>
            <w:shd w:val="clear" w:color="auto" w:fill="D9D9D9" w:themeFill="background1" w:themeFillShade="D9"/>
            <w:vAlign w:val="center"/>
          </w:tcPr>
          <w:p w14:paraId="1AC9FAAF" w14:textId="2F36FED3" w:rsidR="00767775" w:rsidRPr="001146CC" w:rsidRDefault="00767775">
            <w:pPr>
              <w:rPr>
                <w:b/>
              </w:rPr>
            </w:pPr>
            <w:r w:rsidRPr="001146CC">
              <w:rPr>
                <w:b/>
              </w:rPr>
              <w:t>Source material (e.g. internet document or invigilator’s report)</w:t>
            </w:r>
          </w:p>
        </w:tc>
      </w:tr>
      <w:tr w:rsidR="00767775" w:rsidRPr="00040228" w14:paraId="753B33FA" w14:textId="77777777" w:rsidTr="001146CC">
        <w:trPr>
          <w:trHeight w:val="385"/>
        </w:trPr>
        <w:tc>
          <w:tcPr>
            <w:tcW w:w="880" w:type="dxa"/>
            <w:shd w:val="clear" w:color="auto" w:fill="FFFFFF" w:themeFill="background1"/>
            <w:vAlign w:val="center"/>
          </w:tcPr>
          <w:p w14:paraId="5ECA45BE" w14:textId="77777777" w:rsidR="00767775" w:rsidRPr="00BB4D91" w:rsidRDefault="00767775">
            <w:pPr>
              <w:spacing w:line="360" w:lineRule="auto"/>
            </w:pPr>
          </w:p>
        </w:tc>
        <w:tc>
          <w:tcPr>
            <w:tcW w:w="3969" w:type="dxa"/>
            <w:gridSpan w:val="2"/>
            <w:shd w:val="clear" w:color="auto" w:fill="D9D9D9" w:themeFill="background1" w:themeFillShade="D9"/>
            <w:vAlign w:val="center"/>
          </w:tcPr>
          <w:p w14:paraId="10E267C3" w14:textId="2B3CBD09" w:rsidR="00767775" w:rsidRPr="001146CC" w:rsidRDefault="00767775" w:rsidP="001146CC">
            <w:pPr>
              <w:rPr>
                <w:b/>
              </w:rPr>
            </w:pPr>
            <w:r w:rsidRPr="001146CC">
              <w:rPr>
                <w:b/>
              </w:rPr>
              <w:t>Assignment brief/</w:t>
            </w:r>
            <w:r w:rsidR="00E25EC1">
              <w:rPr>
                <w:b/>
              </w:rPr>
              <w:t xml:space="preserve"> </w:t>
            </w:r>
            <w:r w:rsidRPr="001146CC">
              <w:rPr>
                <w:b/>
              </w:rPr>
              <w:t>examination paper</w:t>
            </w:r>
          </w:p>
        </w:tc>
        <w:tc>
          <w:tcPr>
            <w:tcW w:w="992" w:type="dxa"/>
            <w:gridSpan w:val="2"/>
            <w:shd w:val="clear" w:color="auto" w:fill="FFFFFF" w:themeFill="background1"/>
            <w:vAlign w:val="center"/>
          </w:tcPr>
          <w:p w14:paraId="58B3603B" w14:textId="77777777" w:rsidR="00767775" w:rsidRPr="00BB4D91" w:rsidRDefault="00767775">
            <w:pPr>
              <w:spacing w:line="360" w:lineRule="auto"/>
            </w:pPr>
          </w:p>
        </w:tc>
        <w:tc>
          <w:tcPr>
            <w:tcW w:w="4536" w:type="dxa"/>
            <w:gridSpan w:val="3"/>
            <w:shd w:val="clear" w:color="auto" w:fill="D9D9D9" w:themeFill="background1" w:themeFillShade="D9"/>
            <w:vAlign w:val="center"/>
          </w:tcPr>
          <w:p w14:paraId="1E81D0FD" w14:textId="17EDD15A" w:rsidR="00767775" w:rsidRPr="001146CC" w:rsidRDefault="00767775">
            <w:pPr>
              <w:rPr>
                <w:b/>
              </w:rPr>
            </w:pPr>
            <w:r w:rsidRPr="001146CC">
              <w:rPr>
                <w:b/>
              </w:rPr>
              <w:t>Student’s work (e.g. Turnitin report or original submission highlighting areas of concern)</w:t>
            </w:r>
          </w:p>
        </w:tc>
      </w:tr>
    </w:tbl>
    <w:p w14:paraId="1C32193D" w14:textId="08821A94" w:rsidR="00767775" w:rsidRDefault="00767775">
      <w:pPr>
        <w:rPr>
          <w:b/>
          <w:sz w:val="28"/>
          <w:szCs w:val="28"/>
        </w:rPr>
      </w:pPr>
    </w:p>
    <w:p w14:paraId="03C87106" w14:textId="7BD747FC" w:rsidR="008B212E" w:rsidRDefault="008B212E">
      <w:pPr>
        <w:rPr>
          <w:b/>
        </w:rPr>
      </w:pPr>
    </w:p>
    <w:p w14:paraId="567880A7" w14:textId="07B1BDC3" w:rsidR="002828B2" w:rsidRPr="001146CC" w:rsidRDefault="004F3F9F" w:rsidP="001146CC">
      <w:pPr>
        <w:ind w:left="-1417" w:firstLine="720"/>
        <w:rPr>
          <w:b/>
          <w:sz w:val="24"/>
        </w:rPr>
      </w:pPr>
      <w:r w:rsidRPr="001146CC">
        <w:rPr>
          <w:b/>
          <w:sz w:val="24"/>
        </w:rPr>
        <w:t>SECTION 2</w:t>
      </w:r>
    </w:p>
    <w:p w14:paraId="67EC696C" w14:textId="77777777" w:rsidR="002828B2" w:rsidRPr="001146CC" w:rsidRDefault="002828B2" w:rsidP="001146CC">
      <w:pPr>
        <w:ind w:firstLine="720"/>
        <w:rPr>
          <w:b/>
          <w:sz w:val="24"/>
        </w:rPr>
      </w:pPr>
    </w:p>
    <w:p w14:paraId="71E25791" w14:textId="0CF188AF" w:rsidR="00E72037" w:rsidRPr="001146CC" w:rsidRDefault="00A71CF1">
      <w:pPr>
        <w:ind w:firstLine="720"/>
        <w:jc w:val="center"/>
        <w:rPr>
          <w:b/>
          <w:sz w:val="24"/>
        </w:rPr>
      </w:pPr>
      <w:r w:rsidRPr="001146CC">
        <w:rPr>
          <w:b/>
          <w:sz w:val="24"/>
        </w:rPr>
        <w:t>ACADEMIC MISCONDUCT OFFICER (AMO)</w:t>
      </w:r>
    </w:p>
    <w:p w14:paraId="73953D81" w14:textId="6CA8F42B" w:rsidR="002828B2" w:rsidRPr="001146CC" w:rsidRDefault="00A71CF1">
      <w:pPr>
        <w:ind w:firstLine="720"/>
        <w:jc w:val="center"/>
        <w:rPr>
          <w:b/>
          <w:sz w:val="24"/>
        </w:rPr>
      </w:pPr>
      <w:r w:rsidRPr="001146CC">
        <w:rPr>
          <w:b/>
          <w:sz w:val="24"/>
        </w:rPr>
        <w:t>INITIAL REVIEW STAGE</w:t>
      </w:r>
    </w:p>
    <w:p w14:paraId="3F6585EF" w14:textId="77777777" w:rsidR="002828B2" w:rsidRDefault="002828B2" w:rsidP="001146CC">
      <w:pPr>
        <w:ind w:firstLine="720"/>
        <w:rPr>
          <w:b/>
          <w:sz w:val="28"/>
          <w:szCs w:val="28"/>
        </w:rPr>
      </w:pPr>
    </w:p>
    <w:tbl>
      <w:tblPr>
        <w:tblStyle w:val="TableGrid"/>
        <w:tblW w:w="10490" w:type="dxa"/>
        <w:tblInd w:w="-714" w:type="dxa"/>
        <w:tblLook w:val="04A0" w:firstRow="1" w:lastRow="0" w:firstColumn="1" w:lastColumn="0" w:noHBand="0" w:noVBand="1"/>
      </w:tblPr>
      <w:tblGrid>
        <w:gridCol w:w="2694"/>
        <w:gridCol w:w="615"/>
        <w:gridCol w:w="5622"/>
        <w:gridCol w:w="1559"/>
      </w:tblGrid>
      <w:tr w:rsidR="002828B2" w14:paraId="6BF5DF38" w14:textId="77777777" w:rsidTr="001146CC">
        <w:tc>
          <w:tcPr>
            <w:tcW w:w="3309" w:type="dxa"/>
            <w:gridSpan w:val="2"/>
            <w:shd w:val="clear" w:color="auto" w:fill="D9D9D9" w:themeFill="background1" w:themeFillShade="D9"/>
          </w:tcPr>
          <w:p w14:paraId="34CFF645" w14:textId="734625F4" w:rsidR="002828B2" w:rsidRPr="001146CC" w:rsidRDefault="002828B2">
            <w:pPr>
              <w:spacing w:line="360" w:lineRule="auto"/>
              <w:rPr>
                <w:rFonts w:ascii="Arial" w:hAnsi="Arial" w:cs="Arial"/>
                <w:b/>
                <w:sz w:val="22"/>
                <w:szCs w:val="22"/>
              </w:rPr>
            </w:pPr>
            <w:r w:rsidRPr="001146CC">
              <w:rPr>
                <w:rFonts w:ascii="Arial" w:hAnsi="Arial" w:cs="Arial"/>
                <w:b/>
                <w:sz w:val="22"/>
                <w:szCs w:val="22"/>
              </w:rPr>
              <w:t>Name of AMO</w:t>
            </w:r>
            <w:r w:rsidR="009E51B6" w:rsidRPr="001146CC">
              <w:rPr>
                <w:rFonts w:ascii="Arial" w:hAnsi="Arial" w:cs="Arial"/>
                <w:b/>
                <w:sz w:val="22"/>
                <w:szCs w:val="22"/>
              </w:rPr>
              <w:t>:</w:t>
            </w:r>
          </w:p>
        </w:tc>
        <w:tc>
          <w:tcPr>
            <w:tcW w:w="7181" w:type="dxa"/>
            <w:gridSpan w:val="2"/>
          </w:tcPr>
          <w:p w14:paraId="292783BE" w14:textId="77777777" w:rsidR="002828B2" w:rsidRPr="001146CC" w:rsidRDefault="002828B2" w:rsidP="001146CC">
            <w:pPr>
              <w:spacing w:line="360" w:lineRule="auto"/>
              <w:rPr>
                <w:rFonts w:ascii="Arial" w:hAnsi="Arial" w:cs="Arial"/>
                <w:sz w:val="22"/>
                <w:szCs w:val="22"/>
              </w:rPr>
            </w:pPr>
          </w:p>
        </w:tc>
      </w:tr>
      <w:tr w:rsidR="002828B2" w14:paraId="5981F81F" w14:textId="77777777" w:rsidTr="001146CC">
        <w:tc>
          <w:tcPr>
            <w:tcW w:w="3309" w:type="dxa"/>
            <w:gridSpan w:val="2"/>
            <w:shd w:val="clear" w:color="auto" w:fill="D9D9D9" w:themeFill="background1" w:themeFillShade="D9"/>
          </w:tcPr>
          <w:p w14:paraId="52816752" w14:textId="652AE96A" w:rsidR="002828B2" w:rsidRPr="001146CC" w:rsidRDefault="002828B2">
            <w:pPr>
              <w:spacing w:line="360" w:lineRule="auto"/>
              <w:rPr>
                <w:rFonts w:ascii="Arial" w:hAnsi="Arial" w:cs="Arial"/>
                <w:b/>
                <w:sz w:val="22"/>
                <w:szCs w:val="22"/>
              </w:rPr>
            </w:pPr>
            <w:r w:rsidRPr="001146CC">
              <w:rPr>
                <w:rFonts w:ascii="Arial" w:hAnsi="Arial" w:cs="Arial"/>
                <w:b/>
                <w:sz w:val="22"/>
                <w:szCs w:val="22"/>
              </w:rPr>
              <w:t>Date case passed to AMO</w:t>
            </w:r>
            <w:r w:rsidR="009E51B6" w:rsidRPr="001146CC">
              <w:rPr>
                <w:rFonts w:ascii="Arial" w:hAnsi="Arial" w:cs="Arial"/>
                <w:b/>
                <w:sz w:val="22"/>
                <w:szCs w:val="22"/>
              </w:rPr>
              <w:t>:</w:t>
            </w:r>
          </w:p>
        </w:tc>
        <w:tc>
          <w:tcPr>
            <w:tcW w:w="7181" w:type="dxa"/>
            <w:gridSpan w:val="2"/>
          </w:tcPr>
          <w:p w14:paraId="496597EB" w14:textId="77777777" w:rsidR="002828B2" w:rsidRPr="001146CC" w:rsidRDefault="002828B2" w:rsidP="001146CC">
            <w:pPr>
              <w:spacing w:line="360" w:lineRule="auto"/>
              <w:rPr>
                <w:rFonts w:ascii="Arial" w:hAnsi="Arial" w:cs="Arial"/>
                <w:sz w:val="22"/>
                <w:szCs w:val="22"/>
              </w:rPr>
            </w:pPr>
          </w:p>
        </w:tc>
      </w:tr>
      <w:tr w:rsidR="002828B2" w14:paraId="29399E9C" w14:textId="77777777" w:rsidTr="001146CC">
        <w:trPr>
          <w:trHeight w:val="380"/>
        </w:trPr>
        <w:tc>
          <w:tcPr>
            <w:tcW w:w="3309" w:type="dxa"/>
            <w:gridSpan w:val="2"/>
            <w:vMerge w:val="restart"/>
            <w:shd w:val="clear" w:color="auto" w:fill="D9D9D9" w:themeFill="background1" w:themeFillShade="D9"/>
          </w:tcPr>
          <w:p w14:paraId="6A64ABC5" w14:textId="2F757EFC" w:rsidR="002828B2" w:rsidRPr="001146CC" w:rsidRDefault="002828B2" w:rsidP="00E25EC1">
            <w:pPr>
              <w:rPr>
                <w:rFonts w:ascii="Arial" w:hAnsi="Arial" w:cs="Arial"/>
                <w:b/>
                <w:sz w:val="22"/>
                <w:szCs w:val="22"/>
              </w:rPr>
            </w:pPr>
            <w:r w:rsidRPr="001146CC">
              <w:rPr>
                <w:rFonts w:ascii="Arial" w:hAnsi="Arial" w:cs="Arial"/>
                <w:b/>
                <w:sz w:val="22"/>
                <w:szCs w:val="22"/>
              </w:rPr>
              <w:t>Initial review decision of AMO</w:t>
            </w:r>
            <w:r w:rsidR="009E51B6" w:rsidRPr="001146CC">
              <w:rPr>
                <w:rFonts w:ascii="Arial" w:hAnsi="Arial" w:cs="Arial"/>
                <w:b/>
                <w:sz w:val="22"/>
                <w:szCs w:val="22"/>
              </w:rPr>
              <w:t>:</w:t>
            </w:r>
          </w:p>
          <w:p w14:paraId="387338F3" w14:textId="77777777" w:rsidR="009E51B6" w:rsidRPr="001146CC" w:rsidRDefault="009E51B6">
            <w:pPr>
              <w:spacing w:line="360" w:lineRule="auto"/>
              <w:rPr>
                <w:rFonts w:ascii="Arial" w:hAnsi="Arial" w:cs="Arial"/>
                <w:b/>
                <w:sz w:val="22"/>
                <w:szCs w:val="22"/>
              </w:rPr>
            </w:pPr>
          </w:p>
          <w:p w14:paraId="4915A474" w14:textId="2915580C" w:rsidR="009E51B6" w:rsidRPr="001146CC" w:rsidRDefault="009E51B6">
            <w:pPr>
              <w:spacing w:line="360" w:lineRule="auto"/>
              <w:rPr>
                <w:rFonts w:ascii="Arial" w:hAnsi="Arial" w:cs="Arial"/>
                <w:b/>
                <w:sz w:val="22"/>
                <w:szCs w:val="22"/>
              </w:rPr>
            </w:pPr>
            <w:r w:rsidRPr="001146CC">
              <w:rPr>
                <w:rFonts w:ascii="Arial" w:hAnsi="Arial" w:cs="Arial"/>
                <w:b/>
                <w:i/>
                <w:sz w:val="22"/>
                <w:szCs w:val="22"/>
              </w:rPr>
              <w:t>(</w:t>
            </w:r>
            <w:r w:rsidRPr="001146CC">
              <w:rPr>
                <w:rFonts w:ascii="Arial" w:hAnsi="Arial" w:cs="Arial"/>
                <w:b/>
                <w:sz w:val="22"/>
                <w:szCs w:val="22"/>
              </w:rPr>
              <w:sym w:font="Wingdings" w:char="F0FC"/>
            </w:r>
            <w:r w:rsidRPr="001146CC">
              <w:rPr>
                <w:rFonts w:ascii="Arial" w:hAnsi="Arial" w:cs="Arial"/>
                <w:b/>
                <w:sz w:val="22"/>
                <w:szCs w:val="22"/>
              </w:rPr>
              <w:t xml:space="preserve"> </w:t>
            </w:r>
            <w:r w:rsidRPr="001146CC">
              <w:rPr>
                <w:rFonts w:ascii="Arial" w:hAnsi="Arial" w:cs="Arial"/>
                <w:b/>
                <w:i/>
                <w:sz w:val="22"/>
                <w:szCs w:val="22"/>
              </w:rPr>
              <w:t>appropriate box)</w:t>
            </w:r>
          </w:p>
        </w:tc>
        <w:tc>
          <w:tcPr>
            <w:tcW w:w="5622" w:type="dxa"/>
            <w:shd w:val="clear" w:color="auto" w:fill="D9D9D9" w:themeFill="background1" w:themeFillShade="D9"/>
          </w:tcPr>
          <w:p w14:paraId="5E52D91F" w14:textId="70CD7BCB" w:rsidR="002828B2" w:rsidRPr="001146CC" w:rsidRDefault="002828B2">
            <w:pPr>
              <w:spacing w:line="360" w:lineRule="auto"/>
              <w:rPr>
                <w:rFonts w:ascii="Arial" w:hAnsi="Arial" w:cs="Arial"/>
                <w:b/>
                <w:sz w:val="22"/>
                <w:szCs w:val="22"/>
              </w:rPr>
            </w:pPr>
            <w:r w:rsidRPr="001146CC">
              <w:rPr>
                <w:rFonts w:ascii="Arial" w:hAnsi="Arial" w:cs="Arial"/>
                <w:b/>
                <w:sz w:val="22"/>
                <w:szCs w:val="22"/>
              </w:rPr>
              <w:t>No case to answer</w:t>
            </w:r>
          </w:p>
        </w:tc>
        <w:tc>
          <w:tcPr>
            <w:tcW w:w="1559" w:type="dxa"/>
          </w:tcPr>
          <w:p w14:paraId="2B605214" w14:textId="77777777" w:rsidR="002828B2" w:rsidRPr="006748E4" w:rsidRDefault="002828B2">
            <w:pPr>
              <w:spacing w:line="360" w:lineRule="auto"/>
              <w:rPr>
                <w:rFonts w:ascii="Arial" w:hAnsi="Arial" w:cs="Arial"/>
                <w:sz w:val="22"/>
                <w:szCs w:val="22"/>
              </w:rPr>
            </w:pPr>
          </w:p>
        </w:tc>
      </w:tr>
      <w:tr w:rsidR="001E2410" w14:paraId="01F6431B" w14:textId="77777777" w:rsidTr="001146CC">
        <w:trPr>
          <w:trHeight w:val="380"/>
        </w:trPr>
        <w:tc>
          <w:tcPr>
            <w:tcW w:w="3309" w:type="dxa"/>
            <w:gridSpan w:val="2"/>
            <w:vMerge/>
            <w:shd w:val="clear" w:color="auto" w:fill="D9D9D9" w:themeFill="background1" w:themeFillShade="D9"/>
          </w:tcPr>
          <w:p w14:paraId="58052D99" w14:textId="77777777" w:rsidR="001E2410" w:rsidRPr="001146CC" w:rsidRDefault="001E2410">
            <w:pPr>
              <w:spacing w:line="360" w:lineRule="auto"/>
              <w:rPr>
                <w:rFonts w:ascii="Arial" w:hAnsi="Arial" w:cs="Arial"/>
                <w:b/>
                <w:sz w:val="22"/>
                <w:szCs w:val="22"/>
              </w:rPr>
            </w:pPr>
          </w:p>
        </w:tc>
        <w:tc>
          <w:tcPr>
            <w:tcW w:w="5622" w:type="dxa"/>
            <w:shd w:val="clear" w:color="auto" w:fill="D9D9D9" w:themeFill="background1" w:themeFillShade="D9"/>
          </w:tcPr>
          <w:p w14:paraId="59B329AC" w14:textId="28D22B91" w:rsidR="001E2410" w:rsidRPr="001146CC" w:rsidRDefault="001E2410" w:rsidP="001146CC">
            <w:pPr>
              <w:rPr>
                <w:rFonts w:ascii="Arial" w:hAnsi="Arial" w:cs="Arial"/>
                <w:b/>
                <w:sz w:val="22"/>
                <w:szCs w:val="22"/>
              </w:rPr>
            </w:pPr>
            <w:r w:rsidRPr="001146CC">
              <w:rPr>
                <w:rFonts w:ascii="Arial" w:hAnsi="Arial" w:cs="Arial"/>
                <w:b/>
                <w:sz w:val="22"/>
                <w:szCs w:val="22"/>
              </w:rPr>
              <w:t>Poor academic practice</w:t>
            </w:r>
            <w:r w:rsidR="007A0CA9" w:rsidRPr="001146CC">
              <w:rPr>
                <w:rFonts w:ascii="Arial" w:hAnsi="Arial" w:cs="Arial"/>
                <w:b/>
                <w:sz w:val="22"/>
                <w:szCs w:val="22"/>
              </w:rPr>
              <w:t xml:space="preserve"> - refer student to the Student Development and Study Skills Service</w:t>
            </w:r>
          </w:p>
        </w:tc>
        <w:tc>
          <w:tcPr>
            <w:tcW w:w="1559" w:type="dxa"/>
          </w:tcPr>
          <w:p w14:paraId="4952A0F9" w14:textId="77777777" w:rsidR="001E2410" w:rsidRPr="006748E4" w:rsidRDefault="001E2410">
            <w:pPr>
              <w:spacing w:line="360" w:lineRule="auto"/>
            </w:pPr>
          </w:p>
        </w:tc>
      </w:tr>
      <w:tr w:rsidR="002828B2" w14:paraId="642FDA99" w14:textId="77777777" w:rsidTr="001146CC">
        <w:trPr>
          <w:trHeight w:val="380"/>
        </w:trPr>
        <w:tc>
          <w:tcPr>
            <w:tcW w:w="3309" w:type="dxa"/>
            <w:gridSpan w:val="2"/>
            <w:vMerge/>
            <w:shd w:val="clear" w:color="auto" w:fill="D9D9D9" w:themeFill="background1" w:themeFillShade="D9"/>
          </w:tcPr>
          <w:p w14:paraId="22869C3E" w14:textId="77777777" w:rsidR="002828B2" w:rsidRPr="001146CC" w:rsidRDefault="002828B2">
            <w:pPr>
              <w:spacing w:line="360" w:lineRule="auto"/>
              <w:rPr>
                <w:rFonts w:ascii="Arial" w:hAnsi="Arial" w:cs="Arial"/>
                <w:b/>
                <w:sz w:val="22"/>
                <w:szCs w:val="22"/>
              </w:rPr>
            </w:pPr>
          </w:p>
        </w:tc>
        <w:tc>
          <w:tcPr>
            <w:tcW w:w="5622" w:type="dxa"/>
            <w:shd w:val="clear" w:color="auto" w:fill="D9D9D9" w:themeFill="background1" w:themeFillShade="D9"/>
          </w:tcPr>
          <w:p w14:paraId="2124BAA3" w14:textId="55609FCE" w:rsidR="002828B2" w:rsidRPr="001146CC" w:rsidRDefault="002828B2">
            <w:pPr>
              <w:spacing w:line="360" w:lineRule="auto"/>
              <w:rPr>
                <w:rFonts w:ascii="Arial" w:hAnsi="Arial" w:cs="Arial"/>
                <w:b/>
                <w:sz w:val="22"/>
                <w:szCs w:val="22"/>
              </w:rPr>
            </w:pPr>
            <w:r w:rsidRPr="001146CC">
              <w:rPr>
                <w:rFonts w:ascii="Arial" w:hAnsi="Arial" w:cs="Arial"/>
                <w:b/>
                <w:sz w:val="22"/>
                <w:szCs w:val="22"/>
              </w:rPr>
              <w:t xml:space="preserve">AMO </w:t>
            </w:r>
            <w:r w:rsidR="001E2410" w:rsidRPr="001146CC">
              <w:rPr>
                <w:rFonts w:ascii="Arial" w:hAnsi="Arial" w:cs="Arial"/>
                <w:b/>
                <w:sz w:val="22"/>
                <w:szCs w:val="22"/>
              </w:rPr>
              <w:t xml:space="preserve">to </w:t>
            </w:r>
            <w:r w:rsidRPr="001146CC">
              <w:rPr>
                <w:rFonts w:ascii="Arial" w:hAnsi="Arial" w:cs="Arial"/>
                <w:b/>
                <w:sz w:val="22"/>
                <w:szCs w:val="22"/>
              </w:rPr>
              <w:t>consider case</w:t>
            </w:r>
          </w:p>
        </w:tc>
        <w:tc>
          <w:tcPr>
            <w:tcW w:w="1559" w:type="dxa"/>
          </w:tcPr>
          <w:p w14:paraId="1918B6F7" w14:textId="77777777" w:rsidR="002828B2" w:rsidRPr="006748E4" w:rsidRDefault="002828B2">
            <w:pPr>
              <w:spacing w:line="360" w:lineRule="auto"/>
            </w:pPr>
          </w:p>
        </w:tc>
      </w:tr>
      <w:tr w:rsidR="002828B2" w14:paraId="40864489" w14:textId="77777777" w:rsidTr="001146CC">
        <w:trPr>
          <w:trHeight w:val="380"/>
        </w:trPr>
        <w:tc>
          <w:tcPr>
            <w:tcW w:w="3309" w:type="dxa"/>
            <w:gridSpan w:val="2"/>
            <w:vMerge/>
            <w:shd w:val="clear" w:color="auto" w:fill="D9D9D9" w:themeFill="background1" w:themeFillShade="D9"/>
          </w:tcPr>
          <w:p w14:paraId="1AE21A9E" w14:textId="77777777" w:rsidR="002828B2" w:rsidRPr="001146CC" w:rsidRDefault="002828B2">
            <w:pPr>
              <w:spacing w:line="360" w:lineRule="auto"/>
              <w:rPr>
                <w:rFonts w:ascii="Arial" w:hAnsi="Arial" w:cs="Arial"/>
                <w:b/>
                <w:sz w:val="22"/>
                <w:szCs w:val="22"/>
              </w:rPr>
            </w:pPr>
          </w:p>
        </w:tc>
        <w:tc>
          <w:tcPr>
            <w:tcW w:w="5622" w:type="dxa"/>
            <w:shd w:val="clear" w:color="auto" w:fill="D9D9D9" w:themeFill="background1" w:themeFillShade="D9"/>
          </w:tcPr>
          <w:p w14:paraId="6F23DC9D" w14:textId="32DFA039" w:rsidR="002828B2" w:rsidRPr="001146CC" w:rsidRDefault="002828B2" w:rsidP="001146CC">
            <w:pPr>
              <w:rPr>
                <w:rFonts w:ascii="Arial" w:hAnsi="Arial" w:cs="Arial"/>
                <w:b/>
                <w:sz w:val="22"/>
                <w:szCs w:val="22"/>
              </w:rPr>
            </w:pPr>
            <w:r w:rsidRPr="001146CC">
              <w:rPr>
                <w:rFonts w:ascii="Arial" w:hAnsi="Arial" w:cs="Arial"/>
                <w:b/>
                <w:sz w:val="22"/>
                <w:szCs w:val="22"/>
              </w:rPr>
              <w:t>A</w:t>
            </w:r>
            <w:r w:rsidR="004C5907" w:rsidRPr="001146CC">
              <w:rPr>
                <w:rFonts w:ascii="Arial" w:hAnsi="Arial" w:cs="Arial"/>
                <w:b/>
                <w:sz w:val="22"/>
                <w:szCs w:val="22"/>
              </w:rPr>
              <w:t xml:space="preserve">cademic </w:t>
            </w:r>
            <w:r w:rsidRPr="001146CC">
              <w:rPr>
                <w:rFonts w:ascii="Arial" w:hAnsi="Arial" w:cs="Arial"/>
                <w:b/>
                <w:sz w:val="22"/>
                <w:szCs w:val="22"/>
              </w:rPr>
              <w:t>M</w:t>
            </w:r>
            <w:r w:rsidR="004C5907" w:rsidRPr="001146CC">
              <w:rPr>
                <w:rFonts w:ascii="Arial" w:hAnsi="Arial" w:cs="Arial"/>
                <w:b/>
                <w:sz w:val="22"/>
                <w:szCs w:val="22"/>
              </w:rPr>
              <w:t xml:space="preserve">isconduct </w:t>
            </w:r>
            <w:r w:rsidRPr="001146CC">
              <w:rPr>
                <w:rFonts w:ascii="Arial" w:hAnsi="Arial" w:cs="Arial"/>
                <w:b/>
                <w:sz w:val="22"/>
                <w:szCs w:val="22"/>
              </w:rPr>
              <w:t>P</w:t>
            </w:r>
            <w:r w:rsidR="004C5907" w:rsidRPr="001146CC">
              <w:rPr>
                <w:rFonts w:ascii="Arial" w:hAnsi="Arial" w:cs="Arial"/>
                <w:b/>
                <w:sz w:val="22"/>
                <w:szCs w:val="22"/>
              </w:rPr>
              <w:t>anel (AMP)</w:t>
            </w:r>
            <w:r w:rsidRPr="001146CC">
              <w:rPr>
                <w:rFonts w:ascii="Arial" w:hAnsi="Arial" w:cs="Arial"/>
                <w:b/>
                <w:sz w:val="22"/>
                <w:szCs w:val="22"/>
              </w:rPr>
              <w:t xml:space="preserve"> </w:t>
            </w:r>
            <w:r w:rsidR="001E2410" w:rsidRPr="001146CC">
              <w:rPr>
                <w:rFonts w:ascii="Arial" w:hAnsi="Arial" w:cs="Arial"/>
                <w:b/>
                <w:sz w:val="22"/>
                <w:szCs w:val="22"/>
              </w:rPr>
              <w:t xml:space="preserve">to </w:t>
            </w:r>
            <w:r w:rsidRPr="001146CC">
              <w:rPr>
                <w:rFonts w:ascii="Arial" w:hAnsi="Arial" w:cs="Arial"/>
                <w:b/>
                <w:sz w:val="22"/>
                <w:szCs w:val="22"/>
              </w:rPr>
              <w:t>consider cas</w:t>
            </w:r>
            <w:r w:rsidR="007A0CA9" w:rsidRPr="001146CC">
              <w:rPr>
                <w:rFonts w:ascii="Arial" w:hAnsi="Arial" w:cs="Arial"/>
                <w:b/>
                <w:sz w:val="22"/>
                <w:szCs w:val="22"/>
              </w:rPr>
              <w:t>e</w:t>
            </w:r>
          </w:p>
        </w:tc>
        <w:tc>
          <w:tcPr>
            <w:tcW w:w="1559" w:type="dxa"/>
          </w:tcPr>
          <w:p w14:paraId="4DD35C3C" w14:textId="77777777" w:rsidR="002828B2" w:rsidRPr="006748E4" w:rsidRDefault="002828B2">
            <w:pPr>
              <w:spacing w:line="360" w:lineRule="auto"/>
            </w:pPr>
          </w:p>
        </w:tc>
      </w:tr>
      <w:tr w:rsidR="00C533E0" w14:paraId="4E1ECF1C" w14:textId="77777777" w:rsidTr="001146CC">
        <w:trPr>
          <w:trHeight w:val="2427"/>
        </w:trPr>
        <w:tc>
          <w:tcPr>
            <w:tcW w:w="10490" w:type="dxa"/>
            <w:gridSpan w:val="4"/>
            <w:shd w:val="clear" w:color="auto" w:fill="auto"/>
          </w:tcPr>
          <w:p w14:paraId="055F836D" w14:textId="77777777" w:rsidR="00C533E0" w:rsidRPr="001146CC" w:rsidRDefault="00C533E0" w:rsidP="00C533E0">
            <w:pPr>
              <w:spacing w:line="360" w:lineRule="auto"/>
              <w:rPr>
                <w:rFonts w:ascii="Arial" w:hAnsi="Arial" w:cs="Arial"/>
                <w:i/>
                <w:sz w:val="22"/>
                <w:szCs w:val="22"/>
              </w:rPr>
            </w:pPr>
            <w:r w:rsidRPr="001146CC">
              <w:rPr>
                <w:rFonts w:ascii="Arial" w:hAnsi="Arial" w:cs="Arial"/>
                <w:i/>
                <w:sz w:val="22"/>
                <w:szCs w:val="22"/>
              </w:rPr>
              <w:t>Rationale for this decision:</w:t>
            </w:r>
            <w:r w:rsidRPr="001146CC">
              <w:rPr>
                <w:rFonts w:ascii="Arial" w:hAnsi="Arial" w:cs="Arial"/>
                <w:b/>
                <w:sz w:val="22"/>
                <w:szCs w:val="22"/>
              </w:rPr>
              <w:t xml:space="preserve"> </w:t>
            </w:r>
          </w:p>
          <w:p w14:paraId="364E2AF4" w14:textId="7C61B24B" w:rsidR="00C533E0" w:rsidRPr="004F3F9F" w:rsidRDefault="00C533E0" w:rsidP="00A71CF1">
            <w:pPr>
              <w:spacing w:line="360" w:lineRule="auto"/>
              <w:rPr>
                <w:rFonts w:ascii="Arial" w:hAnsi="Arial" w:cs="Arial"/>
                <w:b/>
                <w:i/>
                <w:sz w:val="22"/>
                <w:szCs w:val="22"/>
              </w:rPr>
            </w:pPr>
          </w:p>
          <w:p w14:paraId="7018F58A" w14:textId="5CEAC9D7" w:rsidR="00C533E0" w:rsidRDefault="00C533E0">
            <w:pPr>
              <w:spacing w:line="360" w:lineRule="auto"/>
              <w:rPr>
                <w:rFonts w:ascii="Arial" w:hAnsi="Arial" w:cs="Arial"/>
                <w:sz w:val="22"/>
                <w:szCs w:val="22"/>
              </w:rPr>
            </w:pPr>
          </w:p>
          <w:p w14:paraId="0890A84C" w14:textId="77777777" w:rsidR="00C533E0" w:rsidRDefault="00C533E0">
            <w:pPr>
              <w:spacing w:line="360" w:lineRule="auto"/>
              <w:rPr>
                <w:rFonts w:ascii="Arial" w:hAnsi="Arial" w:cs="Arial"/>
                <w:sz w:val="22"/>
                <w:szCs w:val="22"/>
              </w:rPr>
            </w:pPr>
          </w:p>
          <w:p w14:paraId="30951426" w14:textId="77777777" w:rsidR="00C533E0" w:rsidRDefault="00C533E0">
            <w:pPr>
              <w:spacing w:line="360" w:lineRule="auto"/>
              <w:rPr>
                <w:rFonts w:ascii="Arial" w:hAnsi="Arial" w:cs="Arial"/>
                <w:sz w:val="22"/>
                <w:szCs w:val="22"/>
              </w:rPr>
            </w:pPr>
          </w:p>
          <w:p w14:paraId="6232B38B" w14:textId="77777777" w:rsidR="00C533E0" w:rsidRPr="006748E4" w:rsidRDefault="00C533E0">
            <w:pPr>
              <w:spacing w:line="360" w:lineRule="auto"/>
              <w:rPr>
                <w:rFonts w:ascii="Arial" w:hAnsi="Arial" w:cs="Arial"/>
                <w:sz w:val="22"/>
                <w:szCs w:val="22"/>
              </w:rPr>
            </w:pPr>
          </w:p>
        </w:tc>
      </w:tr>
      <w:tr w:rsidR="004C5907" w14:paraId="53B8BCFC" w14:textId="77777777" w:rsidTr="001146CC">
        <w:tc>
          <w:tcPr>
            <w:tcW w:w="10490" w:type="dxa"/>
            <w:gridSpan w:val="4"/>
            <w:shd w:val="clear" w:color="auto" w:fill="D9D9D9" w:themeFill="background1" w:themeFillShade="D9"/>
          </w:tcPr>
          <w:p w14:paraId="30175105" w14:textId="37440162" w:rsidR="004C5907" w:rsidRPr="001146CC" w:rsidRDefault="004C5907" w:rsidP="001146CC">
            <w:pPr>
              <w:shd w:val="clear" w:color="auto" w:fill="D9D9D9" w:themeFill="background1" w:themeFillShade="D9"/>
              <w:rPr>
                <w:rFonts w:ascii="Arial" w:hAnsi="Arial" w:cs="Arial"/>
                <w:i/>
                <w:sz w:val="22"/>
                <w:szCs w:val="22"/>
              </w:rPr>
            </w:pPr>
            <w:r w:rsidRPr="001146CC">
              <w:rPr>
                <w:rFonts w:ascii="Arial" w:hAnsi="Arial" w:cs="Arial"/>
                <w:i/>
                <w:sz w:val="22"/>
                <w:szCs w:val="22"/>
              </w:rPr>
              <w:t xml:space="preserve">If </w:t>
            </w:r>
            <w:r w:rsidR="00E6332F" w:rsidRPr="001146CC">
              <w:rPr>
                <w:rFonts w:ascii="Arial" w:hAnsi="Arial" w:cs="Arial"/>
                <w:i/>
                <w:sz w:val="22"/>
                <w:szCs w:val="22"/>
              </w:rPr>
              <w:t>it is determined that there</w:t>
            </w:r>
            <w:r w:rsidRPr="001146CC">
              <w:rPr>
                <w:rFonts w:ascii="Arial" w:hAnsi="Arial" w:cs="Arial"/>
                <w:i/>
                <w:sz w:val="22"/>
                <w:szCs w:val="22"/>
              </w:rPr>
              <w:t xml:space="preserve"> is a case of poor academic practice, and there is no previous case of academic misconduct or poor academic practice, the student will not normally be required to meet with the AMO. They will be referred to a session with the Student Development and Study Skills Service for support with their academic writing and no further investigation is required (see section B4</w:t>
            </w:r>
            <w:r w:rsidR="00FA09EB" w:rsidRPr="001146CC">
              <w:rPr>
                <w:rFonts w:ascii="Arial" w:hAnsi="Arial" w:cs="Arial"/>
                <w:i/>
                <w:sz w:val="22"/>
                <w:szCs w:val="22"/>
              </w:rPr>
              <w:t xml:space="preserve"> 4</w:t>
            </w:r>
            <w:r w:rsidRPr="001146CC">
              <w:rPr>
                <w:rFonts w:ascii="Arial" w:hAnsi="Arial" w:cs="Arial"/>
                <w:i/>
                <w:sz w:val="22"/>
                <w:szCs w:val="22"/>
              </w:rPr>
              <w:t xml:space="preserve">.2 of the </w:t>
            </w:r>
            <w:hyperlink r:id="rId11" w:history="1">
              <w:r w:rsidRPr="001146CC">
                <w:rPr>
                  <w:rStyle w:val="Hyperlink"/>
                  <w:rFonts w:ascii="Arial" w:hAnsi="Arial" w:cs="Arial"/>
                  <w:i/>
                  <w:sz w:val="22"/>
                  <w:szCs w:val="22"/>
                </w:rPr>
                <w:t>Academic Misconduct Procedure</w:t>
              </w:r>
            </w:hyperlink>
            <w:r w:rsidRPr="001146CC">
              <w:rPr>
                <w:rFonts w:ascii="Arial" w:hAnsi="Arial" w:cs="Arial"/>
                <w:i/>
                <w:sz w:val="22"/>
                <w:szCs w:val="22"/>
              </w:rPr>
              <w:t>).</w:t>
            </w:r>
          </w:p>
          <w:p w14:paraId="5A32CCCB" w14:textId="7F81C03A" w:rsidR="004C5907" w:rsidRPr="001146CC" w:rsidRDefault="004C5907" w:rsidP="001146CC">
            <w:pPr>
              <w:shd w:val="clear" w:color="auto" w:fill="D9D9D9" w:themeFill="background1" w:themeFillShade="D9"/>
              <w:rPr>
                <w:rFonts w:ascii="Arial" w:hAnsi="Arial" w:cs="Arial"/>
                <w:i/>
                <w:sz w:val="22"/>
                <w:szCs w:val="22"/>
              </w:rPr>
            </w:pPr>
          </w:p>
          <w:p w14:paraId="4C63CE4A" w14:textId="5C9921C2" w:rsidR="004C5907" w:rsidRPr="001146CC" w:rsidRDefault="004C5907" w:rsidP="001146CC">
            <w:pPr>
              <w:shd w:val="clear" w:color="auto" w:fill="D9D9D9" w:themeFill="background1" w:themeFillShade="D9"/>
              <w:rPr>
                <w:rFonts w:ascii="Arial" w:hAnsi="Arial" w:cs="Arial"/>
                <w:sz w:val="22"/>
                <w:szCs w:val="22"/>
              </w:rPr>
            </w:pPr>
            <w:r w:rsidRPr="001146CC">
              <w:rPr>
                <w:rFonts w:ascii="Arial" w:hAnsi="Arial" w:cs="Arial"/>
                <w:i/>
                <w:sz w:val="22"/>
                <w:szCs w:val="22"/>
              </w:rPr>
              <w:t xml:space="preserve">If it is determined that </w:t>
            </w:r>
            <w:r w:rsidR="00E25EC1">
              <w:rPr>
                <w:rFonts w:ascii="Arial" w:hAnsi="Arial" w:cs="Arial"/>
                <w:i/>
                <w:sz w:val="22"/>
                <w:szCs w:val="22"/>
              </w:rPr>
              <w:t xml:space="preserve">there is a potential case of </w:t>
            </w:r>
            <w:r w:rsidRPr="001146CC">
              <w:rPr>
                <w:rFonts w:ascii="Arial" w:hAnsi="Arial" w:cs="Arial"/>
                <w:i/>
                <w:sz w:val="22"/>
                <w:szCs w:val="22"/>
              </w:rPr>
              <w:t>academ</w:t>
            </w:r>
            <w:r w:rsidR="00FA09EB" w:rsidRPr="001146CC">
              <w:rPr>
                <w:rFonts w:ascii="Arial" w:hAnsi="Arial" w:cs="Arial"/>
                <w:i/>
                <w:sz w:val="22"/>
                <w:szCs w:val="22"/>
              </w:rPr>
              <w:t xml:space="preserve">ic misconduct </w:t>
            </w:r>
            <w:r w:rsidR="00E25EC1">
              <w:rPr>
                <w:rFonts w:ascii="Arial" w:hAnsi="Arial" w:cs="Arial"/>
                <w:i/>
                <w:sz w:val="22"/>
                <w:szCs w:val="22"/>
              </w:rPr>
              <w:t>to answer</w:t>
            </w:r>
            <w:r w:rsidR="00FA09EB" w:rsidRPr="001146CC">
              <w:rPr>
                <w:rFonts w:ascii="Arial" w:hAnsi="Arial" w:cs="Arial"/>
                <w:i/>
                <w:sz w:val="22"/>
                <w:szCs w:val="22"/>
              </w:rPr>
              <w:t>,</w:t>
            </w:r>
            <w:r w:rsidRPr="001146CC">
              <w:rPr>
                <w:rFonts w:ascii="Arial" w:hAnsi="Arial" w:cs="Arial"/>
                <w:i/>
                <w:sz w:val="22"/>
                <w:szCs w:val="22"/>
              </w:rPr>
              <w:t xml:space="preserve"> or this is a repeat instance of poor academic practice</w:t>
            </w:r>
            <w:r w:rsidR="00E6332F" w:rsidRPr="001146CC">
              <w:rPr>
                <w:rFonts w:ascii="Arial" w:hAnsi="Arial" w:cs="Arial"/>
                <w:i/>
                <w:sz w:val="22"/>
                <w:szCs w:val="22"/>
              </w:rPr>
              <w:t xml:space="preserve"> which needs to be considered as academic misconduct (see Section A3 3.2 of the </w:t>
            </w:r>
            <w:hyperlink r:id="rId12" w:history="1">
              <w:r w:rsidR="00E6332F" w:rsidRPr="001146CC">
                <w:rPr>
                  <w:rStyle w:val="Hyperlink"/>
                  <w:rFonts w:ascii="Arial" w:hAnsi="Arial" w:cs="Arial"/>
                  <w:i/>
                  <w:sz w:val="22"/>
                  <w:szCs w:val="22"/>
                </w:rPr>
                <w:t>Academic Misconduct Regulations</w:t>
              </w:r>
            </w:hyperlink>
            <w:r w:rsidR="00E6332F" w:rsidRPr="001146CC">
              <w:rPr>
                <w:rFonts w:ascii="Arial" w:hAnsi="Arial" w:cs="Arial"/>
                <w:i/>
                <w:sz w:val="22"/>
                <w:szCs w:val="22"/>
              </w:rPr>
              <w:t>)</w:t>
            </w:r>
            <w:r w:rsidRPr="001146CC">
              <w:rPr>
                <w:rFonts w:ascii="Arial" w:hAnsi="Arial" w:cs="Arial"/>
                <w:i/>
                <w:sz w:val="22"/>
                <w:szCs w:val="22"/>
              </w:rPr>
              <w:t>, the student will be invited to meet with the AMO/ AMP</w:t>
            </w:r>
            <w:r w:rsidR="00FA09EB" w:rsidRPr="001146CC">
              <w:rPr>
                <w:rFonts w:ascii="Arial" w:hAnsi="Arial" w:cs="Arial"/>
                <w:i/>
                <w:sz w:val="22"/>
                <w:szCs w:val="22"/>
              </w:rPr>
              <w:t xml:space="preserve"> to discuss the allegation.</w:t>
            </w:r>
            <w:r w:rsidR="00FA09EB" w:rsidRPr="001146CC" w:rsidDel="004C5907">
              <w:rPr>
                <w:rFonts w:ascii="Arial" w:hAnsi="Arial" w:cs="Arial"/>
                <w:sz w:val="22"/>
                <w:szCs w:val="22"/>
              </w:rPr>
              <w:t xml:space="preserve"> </w:t>
            </w:r>
          </w:p>
          <w:p w14:paraId="6AE0F8E1" w14:textId="0ACF0F3D" w:rsidR="004C5907" w:rsidRPr="00153A7F" w:rsidRDefault="004C5907">
            <w:pPr>
              <w:rPr>
                <w:rFonts w:ascii="Arial" w:hAnsi="Arial" w:cs="Arial"/>
                <w:i/>
                <w:color w:val="FF0000"/>
                <w:sz w:val="22"/>
                <w:szCs w:val="22"/>
              </w:rPr>
            </w:pPr>
          </w:p>
        </w:tc>
      </w:tr>
      <w:tr w:rsidR="004F3F9F" w14:paraId="62FA57D1" w14:textId="77777777" w:rsidTr="001146CC">
        <w:trPr>
          <w:trHeight w:val="880"/>
        </w:trPr>
        <w:tc>
          <w:tcPr>
            <w:tcW w:w="2694" w:type="dxa"/>
            <w:shd w:val="clear" w:color="auto" w:fill="D9D9D9" w:themeFill="background1" w:themeFillShade="D9"/>
          </w:tcPr>
          <w:p w14:paraId="66E56BC6" w14:textId="4E4DA6EF" w:rsidR="004F3F9F" w:rsidRPr="001146CC" w:rsidRDefault="004F3F9F">
            <w:pPr>
              <w:spacing w:line="360" w:lineRule="auto"/>
              <w:rPr>
                <w:rFonts w:ascii="Arial" w:hAnsi="Arial" w:cs="Arial"/>
                <w:b/>
                <w:sz w:val="22"/>
                <w:szCs w:val="22"/>
              </w:rPr>
            </w:pPr>
            <w:r w:rsidRPr="001146CC">
              <w:rPr>
                <w:rFonts w:ascii="Arial" w:hAnsi="Arial" w:cs="Arial"/>
                <w:b/>
                <w:sz w:val="22"/>
                <w:szCs w:val="22"/>
              </w:rPr>
              <w:t>AMO’s signature:</w:t>
            </w:r>
          </w:p>
        </w:tc>
        <w:tc>
          <w:tcPr>
            <w:tcW w:w="7796" w:type="dxa"/>
            <w:gridSpan w:val="3"/>
            <w:shd w:val="clear" w:color="auto" w:fill="auto"/>
          </w:tcPr>
          <w:p w14:paraId="35ED12E3" w14:textId="44884ED5" w:rsidR="004F3F9F" w:rsidRPr="001146CC" w:rsidRDefault="004F3F9F">
            <w:pPr>
              <w:spacing w:line="360" w:lineRule="auto"/>
              <w:rPr>
                <w:rFonts w:ascii="Arial" w:hAnsi="Arial" w:cs="Arial"/>
                <w:b/>
                <w:color w:val="FF0000"/>
                <w:sz w:val="22"/>
                <w:szCs w:val="22"/>
              </w:rPr>
            </w:pPr>
          </w:p>
        </w:tc>
      </w:tr>
      <w:tr w:rsidR="004F3F9F" w14:paraId="60373552" w14:textId="77777777" w:rsidTr="001146CC">
        <w:trPr>
          <w:trHeight w:val="551"/>
        </w:trPr>
        <w:tc>
          <w:tcPr>
            <w:tcW w:w="2694" w:type="dxa"/>
            <w:shd w:val="clear" w:color="auto" w:fill="D9D9D9" w:themeFill="background1" w:themeFillShade="D9"/>
          </w:tcPr>
          <w:p w14:paraId="597A5BF8" w14:textId="0B7A13C2" w:rsidR="004F3F9F" w:rsidRPr="001146CC" w:rsidRDefault="00C533E0">
            <w:pPr>
              <w:spacing w:line="360" w:lineRule="auto"/>
              <w:rPr>
                <w:rFonts w:ascii="Arial" w:hAnsi="Arial" w:cs="Arial"/>
                <w:sz w:val="22"/>
                <w:szCs w:val="22"/>
              </w:rPr>
            </w:pPr>
            <w:r w:rsidRPr="001146CC">
              <w:rPr>
                <w:rFonts w:ascii="Arial" w:hAnsi="Arial" w:cs="Arial"/>
                <w:b/>
                <w:sz w:val="22"/>
                <w:szCs w:val="22"/>
              </w:rPr>
              <w:t>Date:</w:t>
            </w:r>
          </w:p>
        </w:tc>
        <w:tc>
          <w:tcPr>
            <w:tcW w:w="7796" w:type="dxa"/>
            <w:gridSpan w:val="3"/>
            <w:shd w:val="clear" w:color="auto" w:fill="auto"/>
          </w:tcPr>
          <w:p w14:paraId="05E93F8A" w14:textId="1373B884" w:rsidR="004F3F9F" w:rsidRPr="001F06B7" w:rsidRDefault="004F3F9F">
            <w:pPr>
              <w:spacing w:line="360" w:lineRule="auto"/>
            </w:pPr>
          </w:p>
        </w:tc>
      </w:tr>
    </w:tbl>
    <w:p w14:paraId="3A7310C5" w14:textId="77777777" w:rsidR="004F3F9F" w:rsidRDefault="004F3F9F" w:rsidP="001146CC">
      <w:pPr>
        <w:ind w:firstLine="720"/>
        <w:rPr>
          <w:b/>
          <w:sz w:val="28"/>
          <w:szCs w:val="28"/>
        </w:rPr>
      </w:pPr>
    </w:p>
    <w:p w14:paraId="6A5E4D89" w14:textId="4D0F581E" w:rsidR="00A71CF1" w:rsidRDefault="00A71CF1">
      <w:pPr>
        <w:rPr>
          <w:b/>
        </w:rPr>
      </w:pPr>
    </w:p>
    <w:p w14:paraId="35699A6A" w14:textId="3C4519A5" w:rsidR="008B212E" w:rsidRDefault="008B212E">
      <w:pPr>
        <w:rPr>
          <w:b/>
        </w:rPr>
      </w:pPr>
    </w:p>
    <w:p w14:paraId="7F99B5C8" w14:textId="045C5882" w:rsidR="002828B2" w:rsidRPr="001146CC" w:rsidRDefault="00A71CF1" w:rsidP="001146CC">
      <w:pPr>
        <w:ind w:left="-1417" w:firstLine="720"/>
        <w:rPr>
          <w:b/>
          <w:sz w:val="24"/>
        </w:rPr>
      </w:pPr>
      <w:r w:rsidRPr="001146CC">
        <w:rPr>
          <w:b/>
          <w:sz w:val="24"/>
        </w:rPr>
        <w:lastRenderedPageBreak/>
        <w:t>SECTION 3</w:t>
      </w:r>
    </w:p>
    <w:p w14:paraId="46DFBC08" w14:textId="77777777" w:rsidR="00B47B4E" w:rsidRPr="001146CC" w:rsidRDefault="00B47B4E">
      <w:pPr>
        <w:ind w:firstLine="720"/>
        <w:rPr>
          <w:b/>
          <w:sz w:val="24"/>
        </w:rPr>
      </w:pPr>
    </w:p>
    <w:p w14:paraId="103D5AD9" w14:textId="08309424" w:rsidR="002828B2" w:rsidRPr="001146CC" w:rsidRDefault="00A71CF1">
      <w:pPr>
        <w:ind w:firstLine="720"/>
        <w:jc w:val="center"/>
        <w:rPr>
          <w:b/>
          <w:sz w:val="24"/>
        </w:rPr>
      </w:pPr>
      <w:r w:rsidRPr="001146CC">
        <w:rPr>
          <w:b/>
          <w:sz w:val="24"/>
        </w:rPr>
        <w:t>AMO/ AMP MEETING</w:t>
      </w:r>
    </w:p>
    <w:p w14:paraId="1CD2E571" w14:textId="77777777" w:rsidR="002828B2" w:rsidRDefault="002828B2" w:rsidP="001146CC">
      <w:pPr>
        <w:ind w:firstLine="720"/>
        <w:rPr>
          <w:b/>
          <w:sz w:val="28"/>
          <w:szCs w:val="28"/>
        </w:rPr>
      </w:pPr>
    </w:p>
    <w:tbl>
      <w:tblPr>
        <w:tblW w:w="102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662"/>
        <w:gridCol w:w="1263"/>
        <w:gridCol w:w="1780"/>
        <w:gridCol w:w="619"/>
        <w:gridCol w:w="564"/>
        <w:gridCol w:w="141"/>
        <w:gridCol w:w="1687"/>
      </w:tblGrid>
      <w:tr w:rsidR="000C42AB" w14:paraId="2A1629F7" w14:textId="77777777" w:rsidTr="001146CC">
        <w:trPr>
          <w:trHeight w:val="531"/>
        </w:trPr>
        <w:tc>
          <w:tcPr>
            <w:tcW w:w="2562" w:type="dxa"/>
            <w:shd w:val="clear" w:color="auto" w:fill="D9D9D9" w:themeFill="background1" w:themeFillShade="D9"/>
          </w:tcPr>
          <w:p w14:paraId="61B8D2C7" w14:textId="1A9A1C9D" w:rsidR="002828B2" w:rsidRPr="001146CC" w:rsidRDefault="002828B2">
            <w:pPr>
              <w:widowControl w:val="0"/>
              <w:rPr>
                <w:b/>
              </w:rPr>
            </w:pPr>
            <w:r w:rsidRPr="001146CC">
              <w:rPr>
                <w:b/>
              </w:rPr>
              <w:t>Date of AMO/</w:t>
            </w:r>
            <w:r w:rsidR="00C05433" w:rsidRPr="001146CC">
              <w:rPr>
                <w:b/>
              </w:rPr>
              <w:t xml:space="preserve"> </w:t>
            </w:r>
            <w:r w:rsidRPr="001146CC">
              <w:rPr>
                <w:b/>
              </w:rPr>
              <w:t>AMP meeting:</w:t>
            </w:r>
          </w:p>
        </w:tc>
        <w:tc>
          <w:tcPr>
            <w:tcW w:w="7716" w:type="dxa"/>
            <w:gridSpan w:val="7"/>
          </w:tcPr>
          <w:p w14:paraId="0A7AF503" w14:textId="77777777" w:rsidR="002828B2" w:rsidRPr="005833B1" w:rsidRDefault="002828B2">
            <w:pPr>
              <w:widowControl w:val="0"/>
            </w:pPr>
          </w:p>
        </w:tc>
      </w:tr>
      <w:tr w:rsidR="000C42AB" w14:paraId="5B436F3F" w14:textId="77777777" w:rsidTr="001146CC">
        <w:tc>
          <w:tcPr>
            <w:tcW w:w="2562" w:type="dxa"/>
            <w:shd w:val="clear" w:color="auto" w:fill="D9D9D9" w:themeFill="background1" w:themeFillShade="D9"/>
          </w:tcPr>
          <w:p w14:paraId="2F54B336" w14:textId="77777777" w:rsidR="002828B2" w:rsidRPr="001146CC" w:rsidRDefault="002828B2">
            <w:pPr>
              <w:widowControl w:val="0"/>
              <w:rPr>
                <w:b/>
              </w:rPr>
            </w:pPr>
            <w:r w:rsidRPr="001146CC">
              <w:rPr>
                <w:b/>
              </w:rPr>
              <w:t>Staff members present:</w:t>
            </w:r>
          </w:p>
        </w:tc>
        <w:tc>
          <w:tcPr>
            <w:tcW w:w="7716" w:type="dxa"/>
            <w:gridSpan w:val="7"/>
          </w:tcPr>
          <w:p w14:paraId="5F6BE739" w14:textId="77777777" w:rsidR="002828B2" w:rsidRDefault="002828B2">
            <w:pPr>
              <w:widowControl w:val="0"/>
            </w:pPr>
          </w:p>
          <w:p w14:paraId="49924FEC" w14:textId="77777777" w:rsidR="002828B2" w:rsidRDefault="002828B2">
            <w:pPr>
              <w:widowControl w:val="0"/>
            </w:pPr>
          </w:p>
          <w:p w14:paraId="0D10DEE3" w14:textId="0677171C" w:rsidR="002828B2" w:rsidRPr="005833B1" w:rsidRDefault="002828B2">
            <w:pPr>
              <w:widowControl w:val="0"/>
            </w:pPr>
          </w:p>
        </w:tc>
      </w:tr>
      <w:tr w:rsidR="000C42AB" w14:paraId="49A61E31" w14:textId="77777777" w:rsidTr="001146CC">
        <w:tc>
          <w:tcPr>
            <w:tcW w:w="2562" w:type="dxa"/>
            <w:shd w:val="clear" w:color="auto" w:fill="D9D9D9" w:themeFill="background1" w:themeFillShade="D9"/>
          </w:tcPr>
          <w:p w14:paraId="450FBA59" w14:textId="19CF796C" w:rsidR="00C05433" w:rsidRPr="001146CC" w:rsidRDefault="00C05433">
            <w:pPr>
              <w:widowControl w:val="0"/>
              <w:rPr>
                <w:b/>
              </w:rPr>
            </w:pPr>
            <w:r w:rsidRPr="001146CC">
              <w:rPr>
                <w:b/>
              </w:rPr>
              <w:t>Student in attendance</w:t>
            </w:r>
            <w:r w:rsidR="00E456AF" w:rsidRPr="001146CC">
              <w:rPr>
                <w:b/>
              </w:rPr>
              <w:t>:</w:t>
            </w:r>
            <w:r w:rsidRPr="001146CC">
              <w:rPr>
                <w:b/>
              </w:rPr>
              <w:t xml:space="preserve"> </w:t>
            </w:r>
          </w:p>
          <w:p w14:paraId="076CC8D8" w14:textId="77777777" w:rsidR="00C05433" w:rsidRPr="001146CC" w:rsidRDefault="00C05433">
            <w:pPr>
              <w:widowControl w:val="0"/>
              <w:rPr>
                <w:b/>
              </w:rPr>
            </w:pPr>
          </w:p>
        </w:tc>
        <w:tc>
          <w:tcPr>
            <w:tcW w:w="2925" w:type="dxa"/>
            <w:gridSpan w:val="2"/>
          </w:tcPr>
          <w:p w14:paraId="7361B825" w14:textId="77777777" w:rsidR="00C05433" w:rsidRPr="001146CC" w:rsidRDefault="00C05433" w:rsidP="001146CC">
            <w:pPr>
              <w:widowControl w:val="0"/>
              <w:rPr>
                <w:i/>
                <w:color w:val="AEAAAA" w:themeColor="background2" w:themeShade="BF"/>
              </w:rPr>
            </w:pPr>
            <w:r w:rsidRPr="001146CC">
              <w:rPr>
                <w:i/>
                <w:color w:val="AEAAAA" w:themeColor="background2" w:themeShade="BF"/>
              </w:rPr>
              <w:t>YES / NO</w:t>
            </w:r>
          </w:p>
        </w:tc>
        <w:tc>
          <w:tcPr>
            <w:tcW w:w="2399" w:type="dxa"/>
            <w:gridSpan w:val="2"/>
            <w:shd w:val="clear" w:color="auto" w:fill="D9D9D9" w:themeFill="background1" w:themeFillShade="D9"/>
          </w:tcPr>
          <w:p w14:paraId="59BF76A5" w14:textId="4AAFEF6F" w:rsidR="00C05433" w:rsidRPr="001146CC" w:rsidDel="00C05433" w:rsidRDefault="00E72037">
            <w:pPr>
              <w:widowControl w:val="0"/>
              <w:rPr>
                <w:b/>
              </w:rPr>
            </w:pPr>
            <w:r w:rsidRPr="001146CC">
              <w:rPr>
                <w:b/>
              </w:rPr>
              <w:t>Written s</w:t>
            </w:r>
            <w:r w:rsidR="00C05433" w:rsidRPr="001146CC">
              <w:rPr>
                <w:b/>
              </w:rPr>
              <w:t>tatement submitted by student</w:t>
            </w:r>
            <w:r w:rsidR="00E456AF" w:rsidRPr="001146CC">
              <w:rPr>
                <w:b/>
              </w:rPr>
              <w:t>:</w:t>
            </w:r>
          </w:p>
        </w:tc>
        <w:tc>
          <w:tcPr>
            <w:tcW w:w="2392" w:type="dxa"/>
            <w:gridSpan w:val="3"/>
          </w:tcPr>
          <w:p w14:paraId="3BAF2834" w14:textId="78E5A713" w:rsidR="00C05433" w:rsidRPr="001146CC" w:rsidRDefault="00C05433">
            <w:pPr>
              <w:widowControl w:val="0"/>
              <w:rPr>
                <w:i/>
                <w:color w:val="AEAAAA" w:themeColor="background2" w:themeShade="BF"/>
              </w:rPr>
            </w:pPr>
            <w:r w:rsidRPr="001146CC">
              <w:rPr>
                <w:i/>
                <w:color w:val="AEAAAA" w:themeColor="background2" w:themeShade="BF"/>
              </w:rPr>
              <w:t>YES / NO</w:t>
            </w:r>
          </w:p>
        </w:tc>
      </w:tr>
      <w:tr w:rsidR="000C42AB" w14:paraId="19A7FE47" w14:textId="77777777" w:rsidTr="001146CC">
        <w:tc>
          <w:tcPr>
            <w:tcW w:w="2562" w:type="dxa"/>
            <w:shd w:val="clear" w:color="auto" w:fill="D9D9D9" w:themeFill="background1" w:themeFillShade="D9"/>
          </w:tcPr>
          <w:p w14:paraId="04E12CB3" w14:textId="5A8164AB" w:rsidR="00C05433" w:rsidRPr="001146CC" w:rsidRDefault="00E72037">
            <w:pPr>
              <w:widowControl w:val="0"/>
              <w:rPr>
                <w:b/>
              </w:rPr>
            </w:pPr>
            <w:r w:rsidRPr="001146CC">
              <w:rPr>
                <w:b/>
              </w:rPr>
              <w:t>Purpose and order</w:t>
            </w:r>
            <w:r w:rsidR="00E456AF" w:rsidRPr="001146CC">
              <w:rPr>
                <w:b/>
              </w:rPr>
              <w:t xml:space="preserve"> of the meeting</w:t>
            </w:r>
            <w:r w:rsidR="00C05433" w:rsidRPr="001146CC">
              <w:rPr>
                <w:b/>
              </w:rPr>
              <w:t xml:space="preserve"> explained:</w:t>
            </w:r>
          </w:p>
        </w:tc>
        <w:tc>
          <w:tcPr>
            <w:tcW w:w="2925" w:type="dxa"/>
            <w:gridSpan w:val="2"/>
            <w:shd w:val="clear" w:color="auto" w:fill="auto"/>
          </w:tcPr>
          <w:p w14:paraId="4D7C7BE9" w14:textId="77777777" w:rsidR="00C05433" w:rsidRPr="001146CC" w:rsidRDefault="00C05433" w:rsidP="001146CC">
            <w:pPr>
              <w:widowControl w:val="0"/>
              <w:rPr>
                <w:i/>
                <w:color w:val="AEAAAA" w:themeColor="background2" w:themeShade="BF"/>
              </w:rPr>
            </w:pPr>
          </w:p>
          <w:p w14:paraId="3BAA6BEB" w14:textId="77777777" w:rsidR="00C05433" w:rsidRPr="001146CC" w:rsidRDefault="00C05433" w:rsidP="001146CC">
            <w:pPr>
              <w:widowControl w:val="0"/>
              <w:rPr>
                <w:i/>
                <w:color w:val="AEAAAA" w:themeColor="background2" w:themeShade="BF"/>
              </w:rPr>
            </w:pPr>
            <w:r w:rsidRPr="001146CC">
              <w:rPr>
                <w:i/>
                <w:color w:val="AEAAAA" w:themeColor="background2" w:themeShade="BF"/>
              </w:rPr>
              <w:t>YES / NO</w:t>
            </w:r>
          </w:p>
        </w:tc>
        <w:tc>
          <w:tcPr>
            <w:tcW w:w="2399" w:type="dxa"/>
            <w:gridSpan w:val="2"/>
            <w:shd w:val="clear" w:color="auto" w:fill="D9D9D9" w:themeFill="background1" w:themeFillShade="D9"/>
          </w:tcPr>
          <w:p w14:paraId="720C41DA" w14:textId="104B48D9" w:rsidR="00C05433" w:rsidRPr="001146CC" w:rsidRDefault="00E203F2">
            <w:pPr>
              <w:widowControl w:val="0"/>
              <w:rPr>
                <w:b/>
              </w:rPr>
            </w:pPr>
            <w:r w:rsidRPr="001146CC">
              <w:rPr>
                <w:b/>
              </w:rPr>
              <w:t>Support Person</w:t>
            </w:r>
            <w:r w:rsidR="00C05433" w:rsidRPr="001146CC">
              <w:rPr>
                <w:b/>
              </w:rPr>
              <w:t xml:space="preserve"> </w:t>
            </w:r>
            <w:r w:rsidR="00E456AF" w:rsidRPr="001146CC">
              <w:rPr>
                <w:b/>
              </w:rPr>
              <w:t>present</w:t>
            </w:r>
            <w:r w:rsidR="00C05433" w:rsidRPr="001146CC">
              <w:rPr>
                <w:b/>
              </w:rPr>
              <w:t>:</w:t>
            </w:r>
          </w:p>
        </w:tc>
        <w:tc>
          <w:tcPr>
            <w:tcW w:w="2392" w:type="dxa"/>
            <w:gridSpan w:val="3"/>
          </w:tcPr>
          <w:p w14:paraId="13FADAC9" w14:textId="1D4771E6" w:rsidR="00C05433" w:rsidRPr="001146CC" w:rsidRDefault="00C05433">
            <w:pPr>
              <w:widowControl w:val="0"/>
              <w:rPr>
                <w:i/>
                <w:color w:val="AEAAAA" w:themeColor="background2" w:themeShade="BF"/>
              </w:rPr>
            </w:pPr>
            <w:r w:rsidRPr="001146CC">
              <w:rPr>
                <w:i/>
                <w:color w:val="AEAAAA" w:themeColor="background2" w:themeShade="BF"/>
              </w:rPr>
              <w:t>YES / NO</w:t>
            </w:r>
          </w:p>
        </w:tc>
      </w:tr>
      <w:tr w:rsidR="000C42AB" w14:paraId="555FB158" w14:textId="77777777" w:rsidTr="001146CC">
        <w:tc>
          <w:tcPr>
            <w:tcW w:w="2562" w:type="dxa"/>
            <w:shd w:val="clear" w:color="auto" w:fill="D9D9D9" w:themeFill="background1" w:themeFillShade="D9"/>
          </w:tcPr>
          <w:p w14:paraId="5CD2B88B" w14:textId="5629FEFD" w:rsidR="00C05433" w:rsidRPr="001146CC" w:rsidRDefault="00C05433">
            <w:pPr>
              <w:widowControl w:val="0"/>
              <w:rPr>
                <w:b/>
              </w:rPr>
            </w:pPr>
            <w:r w:rsidRPr="001146CC">
              <w:rPr>
                <w:b/>
              </w:rPr>
              <w:t xml:space="preserve">Nature of </w:t>
            </w:r>
            <w:r w:rsidR="00E456AF" w:rsidRPr="001146CC">
              <w:rPr>
                <w:b/>
              </w:rPr>
              <w:t xml:space="preserve">alleged academic </w:t>
            </w:r>
            <w:r w:rsidRPr="001146CC">
              <w:rPr>
                <w:b/>
              </w:rPr>
              <w:t>misconduct explained:</w:t>
            </w:r>
          </w:p>
        </w:tc>
        <w:tc>
          <w:tcPr>
            <w:tcW w:w="2925" w:type="dxa"/>
            <w:gridSpan w:val="2"/>
            <w:shd w:val="clear" w:color="auto" w:fill="auto"/>
          </w:tcPr>
          <w:p w14:paraId="1AFE82AB" w14:textId="77777777" w:rsidR="00C05433" w:rsidRPr="001146CC" w:rsidRDefault="00C05433" w:rsidP="001146CC">
            <w:pPr>
              <w:widowControl w:val="0"/>
              <w:rPr>
                <w:i/>
                <w:color w:val="AEAAAA" w:themeColor="background2" w:themeShade="BF"/>
              </w:rPr>
            </w:pPr>
          </w:p>
          <w:p w14:paraId="30E78941" w14:textId="77777777" w:rsidR="00C05433" w:rsidRPr="001146CC" w:rsidRDefault="00C05433" w:rsidP="001146CC">
            <w:pPr>
              <w:widowControl w:val="0"/>
              <w:rPr>
                <w:i/>
                <w:color w:val="AEAAAA" w:themeColor="background2" w:themeShade="BF"/>
              </w:rPr>
            </w:pPr>
            <w:r w:rsidRPr="001146CC">
              <w:rPr>
                <w:i/>
                <w:color w:val="AEAAAA" w:themeColor="background2" w:themeShade="BF"/>
              </w:rPr>
              <w:t>YES / NO</w:t>
            </w:r>
          </w:p>
        </w:tc>
        <w:tc>
          <w:tcPr>
            <w:tcW w:w="2399" w:type="dxa"/>
            <w:gridSpan w:val="2"/>
            <w:shd w:val="clear" w:color="auto" w:fill="D9D9D9" w:themeFill="background1" w:themeFillShade="D9"/>
          </w:tcPr>
          <w:p w14:paraId="687E86A3" w14:textId="140FEE66" w:rsidR="00C05433" w:rsidRPr="001146CC" w:rsidRDefault="00E25EC1">
            <w:pPr>
              <w:widowControl w:val="0"/>
              <w:rPr>
                <w:b/>
              </w:rPr>
            </w:pPr>
            <w:r>
              <w:rPr>
                <w:b/>
              </w:rPr>
              <w:t>Name</w:t>
            </w:r>
            <w:r w:rsidR="00C05433" w:rsidRPr="001146CC">
              <w:rPr>
                <w:b/>
              </w:rPr>
              <w:t xml:space="preserve"> &amp; </w:t>
            </w:r>
            <w:r w:rsidR="00E203F2" w:rsidRPr="001146CC">
              <w:rPr>
                <w:b/>
              </w:rPr>
              <w:t xml:space="preserve">status </w:t>
            </w:r>
            <w:r w:rsidR="00E456AF" w:rsidRPr="001146CC">
              <w:rPr>
                <w:b/>
              </w:rPr>
              <w:t xml:space="preserve">of </w:t>
            </w:r>
            <w:r w:rsidR="00E203F2" w:rsidRPr="001146CC">
              <w:rPr>
                <w:b/>
              </w:rPr>
              <w:t>Support Person</w:t>
            </w:r>
            <w:r w:rsidR="00C05433" w:rsidRPr="001146CC">
              <w:rPr>
                <w:b/>
              </w:rPr>
              <w:t>:</w:t>
            </w:r>
          </w:p>
        </w:tc>
        <w:tc>
          <w:tcPr>
            <w:tcW w:w="2392" w:type="dxa"/>
            <w:gridSpan w:val="3"/>
          </w:tcPr>
          <w:p w14:paraId="3D893FC1" w14:textId="20B13C72" w:rsidR="00C05433" w:rsidRPr="005833B1" w:rsidRDefault="00C05433">
            <w:pPr>
              <w:widowControl w:val="0"/>
            </w:pPr>
          </w:p>
        </w:tc>
      </w:tr>
      <w:tr w:rsidR="00236B00" w14:paraId="4DC3B38F" w14:textId="77777777" w:rsidTr="00236B00">
        <w:tc>
          <w:tcPr>
            <w:tcW w:w="10278" w:type="dxa"/>
            <w:gridSpan w:val="8"/>
          </w:tcPr>
          <w:p w14:paraId="1691DE7A" w14:textId="1DA1C96A" w:rsidR="00236B00" w:rsidRPr="000B3D93" w:rsidRDefault="00236B00" w:rsidP="00236B00">
            <w:pPr>
              <w:spacing w:line="360" w:lineRule="auto"/>
              <w:rPr>
                <w:i/>
              </w:rPr>
            </w:pPr>
            <w:r>
              <w:rPr>
                <w:i/>
              </w:rPr>
              <w:t>Notes of meeting</w:t>
            </w:r>
            <w:r w:rsidRPr="000B3D93">
              <w:rPr>
                <w:i/>
              </w:rPr>
              <w:t>:</w:t>
            </w:r>
            <w:r w:rsidRPr="000B3D93">
              <w:rPr>
                <w:b/>
              </w:rPr>
              <w:t xml:space="preserve"> </w:t>
            </w:r>
          </w:p>
          <w:p w14:paraId="27CA2910" w14:textId="77777777" w:rsidR="005655B3" w:rsidRDefault="005655B3">
            <w:pPr>
              <w:widowControl w:val="0"/>
            </w:pPr>
          </w:p>
          <w:p w14:paraId="1196239B" w14:textId="77777777" w:rsidR="005655B3" w:rsidRDefault="005655B3">
            <w:pPr>
              <w:widowControl w:val="0"/>
            </w:pPr>
          </w:p>
          <w:p w14:paraId="47E0AE26" w14:textId="77777777" w:rsidR="005655B3" w:rsidRDefault="005655B3">
            <w:pPr>
              <w:widowControl w:val="0"/>
            </w:pPr>
          </w:p>
          <w:p w14:paraId="1185D487" w14:textId="77777777" w:rsidR="005655B3" w:rsidRDefault="005655B3">
            <w:pPr>
              <w:widowControl w:val="0"/>
            </w:pPr>
          </w:p>
          <w:p w14:paraId="56370806" w14:textId="77777777" w:rsidR="005655B3" w:rsidRDefault="005655B3">
            <w:pPr>
              <w:widowControl w:val="0"/>
            </w:pPr>
          </w:p>
          <w:p w14:paraId="183BA4E0" w14:textId="77777777" w:rsidR="005655B3" w:rsidRDefault="005655B3">
            <w:pPr>
              <w:widowControl w:val="0"/>
            </w:pPr>
          </w:p>
          <w:p w14:paraId="4330DEEC" w14:textId="77777777" w:rsidR="005655B3" w:rsidRDefault="005655B3">
            <w:pPr>
              <w:widowControl w:val="0"/>
            </w:pPr>
          </w:p>
          <w:p w14:paraId="44E4CA64" w14:textId="77777777" w:rsidR="005655B3" w:rsidRDefault="005655B3">
            <w:pPr>
              <w:widowControl w:val="0"/>
            </w:pPr>
          </w:p>
          <w:p w14:paraId="552359A1" w14:textId="26EC0D22" w:rsidR="005655B3" w:rsidRDefault="005655B3">
            <w:pPr>
              <w:widowControl w:val="0"/>
            </w:pPr>
          </w:p>
          <w:p w14:paraId="483253BF" w14:textId="77777777" w:rsidR="005655B3" w:rsidRPr="005833B1" w:rsidRDefault="005655B3">
            <w:pPr>
              <w:widowControl w:val="0"/>
            </w:pPr>
          </w:p>
        </w:tc>
      </w:tr>
      <w:tr w:rsidR="000C42AB" w:rsidRPr="00524F88" w14:paraId="4AE3810C" w14:textId="77777777" w:rsidTr="001146CC">
        <w:tblPrEx>
          <w:jc w:val="center"/>
          <w:tblInd w:w="0" w:type="dxa"/>
        </w:tblPrEx>
        <w:trPr>
          <w:trHeight w:val="564"/>
          <w:jc w:val="center"/>
        </w:trPr>
        <w:tc>
          <w:tcPr>
            <w:tcW w:w="7267" w:type="dxa"/>
            <w:gridSpan w:val="4"/>
            <w:shd w:val="clear" w:color="auto" w:fill="D9D9D9" w:themeFill="background1" w:themeFillShade="D9"/>
            <w:vAlign w:val="center"/>
          </w:tcPr>
          <w:p w14:paraId="67CC4160" w14:textId="1543FE7C" w:rsidR="002828B2" w:rsidRPr="001146CC" w:rsidRDefault="00E25EC1">
            <w:pPr>
              <w:rPr>
                <w:b/>
              </w:rPr>
            </w:pPr>
            <w:r>
              <w:rPr>
                <w:b/>
              </w:rPr>
              <w:t>Is this a case of</w:t>
            </w:r>
            <w:r w:rsidR="002828B2" w:rsidRPr="001146CC">
              <w:rPr>
                <w:b/>
              </w:rPr>
              <w:t xml:space="preserve"> poor academic practice</w:t>
            </w:r>
            <w:r>
              <w:rPr>
                <w:b/>
              </w:rPr>
              <w:t>,</w:t>
            </w:r>
            <w:r w:rsidR="00782E72">
              <w:rPr>
                <w:b/>
              </w:rPr>
              <w:t xml:space="preserve"> and </w:t>
            </w:r>
            <w:r>
              <w:rPr>
                <w:b/>
              </w:rPr>
              <w:t xml:space="preserve">the student </w:t>
            </w:r>
            <w:r w:rsidR="00782E72">
              <w:rPr>
                <w:b/>
              </w:rPr>
              <w:t xml:space="preserve">should be </w:t>
            </w:r>
            <w:r w:rsidR="00782E72" w:rsidRPr="00782E72">
              <w:rPr>
                <w:b/>
              </w:rPr>
              <w:t>advise</w:t>
            </w:r>
            <w:r w:rsidR="00782E72">
              <w:rPr>
                <w:b/>
              </w:rPr>
              <w:t>d</w:t>
            </w:r>
            <w:r w:rsidR="00782E72" w:rsidRPr="00782E72">
              <w:rPr>
                <w:b/>
              </w:rPr>
              <w:t xml:space="preserve"> to speak to an appropriate academic member of staff and refer</w:t>
            </w:r>
            <w:r>
              <w:rPr>
                <w:b/>
              </w:rPr>
              <w:t>red</w:t>
            </w:r>
            <w:r w:rsidR="00782E72" w:rsidRPr="00782E72">
              <w:rPr>
                <w:b/>
              </w:rPr>
              <w:t xml:space="preserve"> to Student Development and Study Skills Service</w:t>
            </w:r>
            <w:r w:rsidR="002828B2" w:rsidRPr="001146CC">
              <w:rPr>
                <w:b/>
              </w:rPr>
              <w:t>?</w:t>
            </w:r>
          </w:p>
        </w:tc>
        <w:tc>
          <w:tcPr>
            <w:tcW w:w="3011" w:type="dxa"/>
            <w:gridSpan w:val="4"/>
            <w:vAlign w:val="center"/>
          </w:tcPr>
          <w:p w14:paraId="21F4E435" w14:textId="3B523A8D" w:rsidR="002828B2" w:rsidRPr="001146CC" w:rsidRDefault="00E25EC1">
            <w:pPr>
              <w:spacing w:line="360" w:lineRule="auto"/>
              <w:rPr>
                <w:i/>
                <w:sz w:val="20"/>
                <w:szCs w:val="20"/>
              </w:rPr>
            </w:pPr>
            <w:r w:rsidRPr="001146CC">
              <w:rPr>
                <w:i/>
                <w:color w:val="AEAAAA" w:themeColor="background2" w:themeShade="BF"/>
              </w:rPr>
              <w:t>Y/ N/ N/A</w:t>
            </w:r>
          </w:p>
        </w:tc>
      </w:tr>
      <w:tr w:rsidR="000C42AB" w:rsidRPr="00524F88" w14:paraId="4377D7A8" w14:textId="77777777" w:rsidTr="001146CC">
        <w:tblPrEx>
          <w:jc w:val="center"/>
          <w:tblInd w:w="0" w:type="dxa"/>
        </w:tblPrEx>
        <w:trPr>
          <w:trHeight w:val="564"/>
          <w:jc w:val="center"/>
        </w:trPr>
        <w:tc>
          <w:tcPr>
            <w:tcW w:w="7267" w:type="dxa"/>
            <w:gridSpan w:val="4"/>
            <w:shd w:val="clear" w:color="auto" w:fill="D9D9D9" w:themeFill="background1" w:themeFillShade="D9"/>
            <w:vAlign w:val="center"/>
          </w:tcPr>
          <w:p w14:paraId="1F0A1957" w14:textId="7E3E0664" w:rsidR="00AD0415" w:rsidRPr="001146CC" w:rsidRDefault="00AD0415">
            <w:pPr>
              <w:spacing w:line="360" w:lineRule="auto"/>
              <w:rPr>
                <w:b/>
              </w:rPr>
            </w:pPr>
            <w:r w:rsidRPr="001146CC">
              <w:rPr>
                <w:b/>
              </w:rPr>
              <w:t>Has the student admitted to committing academic misconduct?</w:t>
            </w:r>
          </w:p>
        </w:tc>
        <w:tc>
          <w:tcPr>
            <w:tcW w:w="3011" w:type="dxa"/>
            <w:gridSpan w:val="4"/>
            <w:vAlign w:val="center"/>
          </w:tcPr>
          <w:p w14:paraId="617AEA35" w14:textId="7A4127B3" w:rsidR="00AD0415" w:rsidRPr="001146CC" w:rsidRDefault="00AD0415">
            <w:pPr>
              <w:spacing w:line="360" w:lineRule="auto"/>
              <w:rPr>
                <w:i/>
                <w:color w:val="AEAAAA" w:themeColor="background2" w:themeShade="BF"/>
              </w:rPr>
            </w:pPr>
            <w:r w:rsidRPr="001146CC">
              <w:rPr>
                <w:i/>
                <w:color w:val="AEAAAA" w:themeColor="background2" w:themeShade="BF"/>
              </w:rPr>
              <w:t>Y/</w:t>
            </w:r>
            <w:r w:rsidR="00153A7F" w:rsidRPr="001146CC">
              <w:rPr>
                <w:i/>
                <w:color w:val="AEAAAA" w:themeColor="background2" w:themeShade="BF"/>
              </w:rPr>
              <w:t xml:space="preserve"> </w:t>
            </w:r>
            <w:r w:rsidRPr="001146CC">
              <w:rPr>
                <w:i/>
                <w:color w:val="AEAAAA" w:themeColor="background2" w:themeShade="BF"/>
              </w:rPr>
              <w:t>N</w:t>
            </w:r>
            <w:r w:rsidR="00153A7F" w:rsidRPr="001146CC">
              <w:rPr>
                <w:i/>
                <w:color w:val="AEAAAA" w:themeColor="background2" w:themeShade="BF"/>
              </w:rPr>
              <w:t>/ N/A</w:t>
            </w:r>
          </w:p>
        </w:tc>
      </w:tr>
      <w:tr w:rsidR="000C42AB" w:rsidRPr="00524F88" w14:paraId="372875C3" w14:textId="77777777" w:rsidTr="001146CC">
        <w:tblPrEx>
          <w:jc w:val="center"/>
          <w:tblInd w:w="0" w:type="dxa"/>
        </w:tblPrEx>
        <w:trPr>
          <w:trHeight w:val="564"/>
          <w:jc w:val="center"/>
        </w:trPr>
        <w:tc>
          <w:tcPr>
            <w:tcW w:w="7267" w:type="dxa"/>
            <w:gridSpan w:val="4"/>
            <w:shd w:val="clear" w:color="auto" w:fill="D9D9D9" w:themeFill="background1" w:themeFillShade="D9"/>
            <w:vAlign w:val="center"/>
          </w:tcPr>
          <w:p w14:paraId="73531F83" w14:textId="77777777" w:rsidR="002828B2" w:rsidRPr="001146CC" w:rsidRDefault="002828B2" w:rsidP="001146CC">
            <w:pPr>
              <w:rPr>
                <w:b/>
              </w:rPr>
            </w:pPr>
            <w:r w:rsidRPr="001146CC">
              <w:rPr>
                <w:b/>
              </w:rPr>
              <w:t>Is there a</w:t>
            </w:r>
            <w:r w:rsidR="0012767F" w:rsidRPr="001146CC">
              <w:rPr>
                <w:b/>
              </w:rPr>
              <w:t>n academic misconduct</w:t>
            </w:r>
            <w:r w:rsidRPr="001146CC">
              <w:rPr>
                <w:b/>
              </w:rPr>
              <w:t xml:space="preserve"> case to answer?</w:t>
            </w:r>
          </w:p>
          <w:p w14:paraId="14DA8141" w14:textId="60146D78" w:rsidR="0012767F" w:rsidRPr="001146CC" w:rsidRDefault="0012767F" w:rsidP="001146CC">
            <w:pPr>
              <w:rPr>
                <w:b/>
              </w:rPr>
            </w:pPr>
            <w:r w:rsidRPr="001146CC">
              <w:rPr>
                <w:b/>
              </w:rPr>
              <w:t>(</w:t>
            </w:r>
            <w:r w:rsidR="00E456AF" w:rsidRPr="001146CC">
              <w:rPr>
                <w:b/>
                <w:i/>
              </w:rPr>
              <w:t>this does not include</w:t>
            </w:r>
            <w:r w:rsidRPr="001146CC">
              <w:rPr>
                <w:b/>
                <w:i/>
              </w:rPr>
              <w:t xml:space="preserve"> poor academic practice</w:t>
            </w:r>
            <w:r w:rsidRPr="001146CC">
              <w:rPr>
                <w:b/>
              </w:rPr>
              <w:t>)</w:t>
            </w:r>
          </w:p>
        </w:tc>
        <w:tc>
          <w:tcPr>
            <w:tcW w:w="3011" w:type="dxa"/>
            <w:gridSpan w:val="4"/>
            <w:vAlign w:val="center"/>
          </w:tcPr>
          <w:p w14:paraId="1D9D5090" w14:textId="062815C0" w:rsidR="002828B2" w:rsidRPr="001146CC" w:rsidRDefault="002828B2">
            <w:pPr>
              <w:spacing w:line="360" w:lineRule="auto"/>
              <w:rPr>
                <w:i/>
                <w:color w:val="AEAAAA" w:themeColor="background2" w:themeShade="BF"/>
              </w:rPr>
            </w:pPr>
            <w:r w:rsidRPr="001146CC">
              <w:rPr>
                <w:i/>
                <w:color w:val="AEAAAA" w:themeColor="background2" w:themeShade="BF"/>
              </w:rPr>
              <w:t>Y/N</w:t>
            </w:r>
            <w:r w:rsidR="00595030" w:rsidRPr="001146CC">
              <w:rPr>
                <w:i/>
                <w:color w:val="AEAAAA" w:themeColor="background2" w:themeShade="BF"/>
              </w:rPr>
              <w:t>/ N/A</w:t>
            </w:r>
          </w:p>
        </w:tc>
      </w:tr>
      <w:tr w:rsidR="000C42AB" w:rsidRPr="00524F88" w14:paraId="2B045055" w14:textId="77777777" w:rsidTr="001146CC">
        <w:tblPrEx>
          <w:jc w:val="center"/>
          <w:tblInd w:w="0" w:type="dxa"/>
        </w:tblPrEx>
        <w:trPr>
          <w:trHeight w:val="564"/>
          <w:jc w:val="center"/>
        </w:trPr>
        <w:tc>
          <w:tcPr>
            <w:tcW w:w="7267" w:type="dxa"/>
            <w:gridSpan w:val="4"/>
            <w:shd w:val="clear" w:color="auto" w:fill="D9D9D9" w:themeFill="background1" w:themeFillShade="D9"/>
            <w:vAlign w:val="center"/>
          </w:tcPr>
          <w:p w14:paraId="73A5675B" w14:textId="0E5D88DC" w:rsidR="000C42AB" w:rsidRPr="00A71CF1" w:rsidRDefault="000C42AB" w:rsidP="00A71CF1">
            <w:pPr>
              <w:rPr>
                <w:b/>
              </w:rPr>
            </w:pPr>
            <w:r>
              <w:rPr>
                <w:b/>
              </w:rPr>
              <w:t xml:space="preserve">Is the </w:t>
            </w:r>
            <w:r w:rsidR="0052577B">
              <w:rPr>
                <w:b/>
              </w:rPr>
              <w:t xml:space="preserve">type of academic misconduct </w:t>
            </w:r>
            <w:proofErr w:type="gramStart"/>
            <w:r w:rsidR="0052577B">
              <w:rPr>
                <w:b/>
              </w:rPr>
              <w:t>found</w:t>
            </w:r>
            <w:proofErr w:type="gramEnd"/>
            <w:r w:rsidR="0052577B">
              <w:rPr>
                <w:b/>
              </w:rPr>
              <w:t xml:space="preserve"> the same as that raised by the reporting tutor under Section 1? I</w:t>
            </w:r>
            <w:r w:rsidR="0052577B" w:rsidRPr="0052577B">
              <w:rPr>
                <w:b/>
              </w:rPr>
              <w:t xml:space="preserve">f not, which type of academic misconduct </w:t>
            </w:r>
            <w:r w:rsidR="0052577B" w:rsidRPr="001146CC">
              <w:rPr>
                <w:b/>
              </w:rPr>
              <w:t>has been found?</w:t>
            </w:r>
          </w:p>
        </w:tc>
        <w:tc>
          <w:tcPr>
            <w:tcW w:w="3011" w:type="dxa"/>
            <w:gridSpan w:val="4"/>
            <w:vAlign w:val="center"/>
          </w:tcPr>
          <w:p w14:paraId="10BACDE8" w14:textId="77777777" w:rsidR="000C42AB" w:rsidRDefault="000C42AB" w:rsidP="00A71CF1">
            <w:pPr>
              <w:spacing w:line="360" w:lineRule="auto"/>
              <w:rPr>
                <w:i/>
                <w:color w:val="AEAAAA" w:themeColor="background2" w:themeShade="BF"/>
              </w:rPr>
            </w:pPr>
            <w:r>
              <w:rPr>
                <w:i/>
                <w:color w:val="AEAAAA" w:themeColor="background2" w:themeShade="BF"/>
              </w:rPr>
              <w:t>Y/N</w:t>
            </w:r>
          </w:p>
          <w:p w14:paraId="2B7B0F3D" w14:textId="27BF3761" w:rsidR="000C42AB" w:rsidRPr="00A71CF1" w:rsidRDefault="000C42AB" w:rsidP="00A71CF1">
            <w:pPr>
              <w:spacing w:line="360" w:lineRule="auto"/>
              <w:rPr>
                <w:i/>
                <w:color w:val="AEAAAA" w:themeColor="background2" w:themeShade="BF"/>
              </w:rPr>
            </w:pPr>
            <w:r>
              <w:rPr>
                <w:i/>
                <w:color w:val="AEAAAA" w:themeColor="background2" w:themeShade="BF"/>
              </w:rPr>
              <w:t>Plagiarism, Collusion etc.</w:t>
            </w:r>
          </w:p>
        </w:tc>
      </w:tr>
      <w:tr w:rsidR="00236B00" w:rsidRPr="00991A2A" w14:paraId="109FEACC" w14:textId="77777777" w:rsidTr="00236B00">
        <w:tblPrEx>
          <w:jc w:val="center"/>
          <w:tblInd w:w="0" w:type="dxa"/>
        </w:tblPrEx>
        <w:trPr>
          <w:trHeight w:val="1955"/>
          <w:jc w:val="center"/>
        </w:trPr>
        <w:tc>
          <w:tcPr>
            <w:tcW w:w="10278" w:type="dxa"/>
            <w:gridSpan w:val="8"/>
          </w:tcPr>
          <w:p w14:paraId="312213F4" w14:textId="77777777" w:rsidR="002828B2" w:rsidRDefault="002828B2">
            <w:pPr>
              <w:spacing w:line="360" w:lineRule="auto"/>
              <w:rPr>
                <w:i/>
              </w:rPr>
            </w:pPr>
            <w:r w:rsidRPr="005B34AD">
              <w:rPr>
                <w:i/>
              </w:rPr>
              <w:t>Rationale for this decision:</w:t>
            </w:r>
            <w:r w:rsidRPr="00CC7134">
              <w:rPr>
                <w:b/>
                <w:sz w:val="20"/>
                <w:szCs w:val="20"/>
              </w:rPr>
              <w:t xml:space="preserve"> </w:t>
            </w:r>
          </w:p>
          <w:p w14:paraId="036440B3" w14:textId="77777777" w:rsidR="002828B2" w:rsidRDefault="002828B2">
            <w:pPr>
              <w:spacing w:line="360" w:lineRule="auto"/>
              <w:rPr>
                <w:i/>
              </w:rPr>
            </w:pPr>
          </w:p>
          <w:p w14:paraId="3812CA53" w14:textId="77777777" w:rsidR="002828B2" w:rsidRDefault="002828B2">
            <w:pPr>
              <w:spacing w:line="360" w:lineRule="auto"/>
            </w:pPr>
          </w:p>
          <w:p w14:paraId="43E8ADF1" w14:textId="68CB0079" w:rsidR="002828B2" w:rsidRDefault="002828B2">
            <w:pPr>
              <w:spacing w:line="360" w:lineRule="auto"/>
            </w:pPr>
          </w:p>
          <w:p w14:paraId="4EDE1BA4" w14:textId="77777777" w:rsidR="00782E72" w:rsidRDefault="00782E72">
            <w:pPr>
              <w:spacing w:line="360" w:lineRule="auto"/>
            </w:pPr>
          </w:p>
          <w:p w14:paraId="5065BD95" w14:textId="77777777" w:rsidR="002828B2" w:rsidRDefault="002828B2">
            <w:pPr>
              <w:spacing w:line="360" w:lineRule="auto"/>
            </w:pPr>
          </w:p>
          <w:p w14:paraId="1000FABD" w14:textId="3F48B956" w:rsidR="002828B2" w:rsidRPr="005B34AD" w:rsidRDefault="002828B2">
            <w:pPr>
              <w:spacing w:line="360" w:lineRule="auto"/>
            </w:pPr>
          </w:p>
        </w:tc>
      </w:tr>
      <w:tr w:rsidR="000C42AB" w:rsidRPr="00991A2A" w14:paraId="46ABCB35" w14:textId="77777777" w:rsidTr="001146CC">
        <w:tblPrEx>
          <w:jc w:val="center"/>
          <w:tblInd w:w="0" w:type="dxa"/>
        </w:tblPrEx>
        <w:trPr>
          <w:trHeight w:val="624"/>
          <w:jc w:val="center"/>
        </w:trPr>
        <w:tc>
          <w:tcPr>
            <w:tcW w:w="8450" w:type="dxa"/>
            <w:gridSpan w:val="6"/>
            <w:shd w:val="clear" w:color="auto" w:fill="D9D9D9" w:themeFill="background1" w:themeFillShade="D9"/>
          </w:tcPr>
          <w:p w14:paraId="61FF5F30" w14:textId="0DA98BE8" w:rsidR="002828B2" w:rsidRPr="001146CC" w:rsidRDefault="002828B2">
            <w:pPr>
              <w:rPr>
                <w:b/>
                <w:i/>
              </w:rPr>
            </w:pPr>
            <w:r w:rsidRPr="001146CC">
              <w:rPr>
                <w:b/>
              </w:rPr>
              <w:t>AMO refer to AMP</w:t>
            </w:r>
            <w:r w:rsidR="001E2410" w:rsidRPr="001146CC">
              <w:rPr>
                <w:b/>
              </w:rPr>
              <w:t xml:space="preserve"> (</w:t>
            </w:r>
            <w:r w:rsidR="00E456AF" w:rsidRPr="001146CC">
              <w:rPr>
                <w:b/>
                <w:i/>
              </w:rPr>
              <w:t xml:space="preserve">only the more serious/ complex cases should be referred to the AMP. A rationale should be provided for this </w:t>
            </w:r>
            <w:r w:rsidR="00A34F4F" w:rsidRPr="001146CC">
              <w:rPr>
                <w:b/>
                <w:i/>
              </w:rPr>
              <w:t>referral</w:t>
            </w:r>
            <w:r w:rsidR="001E2410" w:rsidRPr="001146CC">
              <w:rPr>
                <w:b/>
              </w:rPr>
              <w:t>)</w:t>
            </w:r>
          </w:p>
        </w:tc>
        <w:tc>
          <w:tcPr>
            <w:tcW w:w="1828" w:type="dxa"/>
            <w:gridSpan w:val="2"/>
          </w:tcPr>
          <w:p w14:paraId="1CF38E6E" w14:textId="1164BDB2" w:rsidR="002828B2" w:rsidRPr="001146CC" w:rsidRDefault="004512B6">
            <w:pPr>
              <w:spacing w:line="360" w:lineRule="auto"/>
              <w:rPr>
                <w:i/>
              </w:rPr>
            </w:pPr>
            <w:r w:rsidRPr="001146CC">
              <w:rPr>
                <w:i/>
                <w:color w:val="AEAAAA" w:themeColor="background2" w:themeShade="BF"/>
              </w:rPr>
              <w:t>Y/N</w:t>
            </w:r>
          </w:p>
        </w:tc>
      </w:tr>
      <w:tr w:rsidR="00236B00" w:rsidRPr="00553D4F" w14:paraId="7B721C13" w14:textId="77777777" w:rsidTr="00236B00">
        <w:tblPrEx>
          <w:jc w:val="center"/>
          <w:tblInd w:w="0" w:type="dxa"/>
        </w:tblPrEx>
        <w:trPr>
          <w:trHeight w:val="562"/>
          <w:jc w:val="center"/>
        </w:trPr>
        <w:tc>
          <w:tcPr>
            <w:tcW w:w="10278" w:type="dxa"/>
            <w:gridSpan w:val="8"/>
            <w:vAlign w:val="center"/>
          </w:tcPr>
          <w:p w14:paraId="58421D7D" w14:textId="635148E3" w:rsidR="00236B00" w:rsidRPr="00553D4F" w:rsidRDefault="00236B00">
            <w:pPr>
              <w:pStyle w:val="ListParagraph"/>
              <w:ind w:left="0"/>
              <w:rPr>
                <w:b/>
              </w:rPr>
            </w:pPr>
            <w:r w:rsidRPr="00932C5F">
              <w:rPr>
                <w:b/>
              </w:rPr>
              <w:lastRenderedPageBreak/>
              <w:t xml:space="preserve">Penalties </w:t>
            </w:r>
            <w:r>
              <w:rPr>
                <w:b/>
              </w:rPr>
              <w:t>available to</w:t>
            </w:r>
            <w:r w:rsidRPr="00932C5F">
              <w:rPr>
                <w:b/>
              </w:rPr>
              <w:t xml:space="preserve"> AMO and AMP</w:t>
            </w:r>
          </w:p>
        </w:tc>
      </w:tr>
      <w:tr w:rsidR="000C42AB" w:rsidRPr="00991A2A" w14:paraId="76279CD6" w14:textId="77777777" w:rsidTr="001146CC">
        <w:tblPrEx>
          <w:jc w:val="center"/>
          <w:tblInd w:w="0" w:type="dxa"/>
        </w:tblPrEx>
        <w:trPr>
          <w:trHeight w:val="548"/>
          <w:jc w:val="center"/>
        </w:trPr>
        <w:tc>
          <w:tcPr>
            <w:tcW w:w="8450" w:type="dxa"/>
            <w:gridSpan w:val="6"/>
            <w:shd w:val="clear" w:color="auto" w:fill="D9D9D9" w:themeFill="background1" w:themeFillShade="D9"/>
            <w:vAlign w:val="center"/>
          </w:tcPr>
          <w:p w14:paraId="63ABF2AC" w14:textId="238C7EC9" w:rsidR="002828B2" w:rsidRPr="00A71CF1" w:rsidRDefault="002828B2" w:rsidP="001146CC">
            <w:pPr>
              <w:numPr>
                <w:ilvl w:val="0"/>
                <w:numId w:val="1"/>
              </w:numPr>
            </w:pPr>
            <w:r w:rsidRPr="001146CC">
              <w:rPr>
                <w:b/>
              </w:rPr>
              <w:t>Issue a formal written warning as to future conduct</w:t>
            </w:r>
            <w:r w:rsidR="00A71CF1">
              <w:t xml:space="preserve"> -</w:t>
            </w:r>
            <w:r w:rsidRPr="00A71CF1">
              <w:t xml:space="preserve"> </w:t>
            </w:r>
            <w:r w:rsidR="00A71CF1">
              <w:t>t</w:t>
            </w:r>
            <w:r w:rsidRPr="00A71CF1">
              <w:t>he warning will</w:t>
            </w:r>
            <w:r w:rsidR="00A71CF1">
              <w:t xml:space="preserve"> </w:t>
            </w:r>
            <w:r w:rsidRPr="00A71CF1">
              <w:t>be retained on the student’s personal record.</w:t>
            </w:r>
          </w:p>
        </w:tc>
        <w:tc>
          <w:tcPr>
            <w:tcW w:w="1828" w:type="dxa"/>
            <w:gridSpan w:val="2"/>
            <w:shd w:val="clear" w:color="auto" w:fill="auto"/>
            <w:vAlign w:val="center"/>
          </w:tcPr>
          <w:p w14:paraId="56898E5E" w14:textId="77777777" w:rsidR="002828B2" w:rsidRPr="00991A2A" w:rsidRDefault="002828B2">
            <w:pPr>
              <w:spacing w:line="360" w:lineRule="auto"/>
              <w:ind w:hanging="336"/>
              <w:rPr>
                <w:i/>
                <w:sz w:val="24"/>
                <w:szCs w:val="24"/>
              </w:rPr>
            </w:pPr>
          </w:p>
        </w:tc>
      </w:tr>
      <w:tr w:rsidR="000C42AB" w:rsidRPr="00991A2A" w14:paraId="3F15EF42" w14:textId="77777777" w:rsidTr="001146CC">
        <w:tblPrEx>
          <w:jc w:val="center"/>
          <w:tblInd w:w="0" w:type="dxa"/>
        </w:tblPrEx>
        <w:trPr>
          <w:trHeight w:val="548"/>
          <w:jc w:val="center"/>
        </w:trPr>
        <w:tc>
          <w:tcPr>
            <w:tcW w:w="8450" w:type="dxa"/>
            <w:gridSpan w:val="6"/>
            <w:shd w:val="clear" w:color="auto" w:fill="D9D9D9" w:themeFill="background1" w:themeFillShade="D9"/>
            <w:vAlign w:val="center"/>
          </w:tcPr>
          <w:p w14:paraId="68B8C523" w14:textId="649CFED8" w:rsidR="002828B2" w:rsidRPr="00A71CF1" w:rsidRDefault="002828B2">
            <w:pPr>
              <w:pStyle w:val="ListParagraph"/>
              <w:numPr>
                <w:ilvl w:val="0"/>
                <w:numId w:val="1"/>
              </w:numPr>
              <w:ind w:left="714" w:hanging="357"/>
            </w:pPr>
            <w:r w:rsidRPr="001146CC">
              <w:rPr>
                <w:b/>
              </w:rPr>
              <w:t>Cancel mark for the element of assessment</w:t>
            </w:r>
            <w:r w:rsidRPr="00A71CF1">
              <w:t xml:space="preserve"> – student must resubmit the work for the element </w:t>
            </w:r>
            <w:r w:rsidRPr="00E25EC1">
              <w:t xml:space="preserve">– the whole module is capped at </w:t>
            </w:r>
            <w:r w:rsidR="00902C2A" w:rsidRPr="00E25EC1">
              <w:t>the base pass mark</w:t>
            </w:r>
            <w:r w:rsidR="005E7621" w:rsidRPr="00E25EC1">
              <w:rPr>
                <w:rStyle w:val="FootnoteReference"/>
              </w:rPr>
              <w:footnoteReference w:id="1"/>
            </w:r>
            <w:r w:rsidRPr="00E25EC1">
              <w:t xml:space="preserve"> but all other marks achieve</w:t>
            </w:r>
            <w:r w:rsidR="00145A22" w:rsidRPr="00E25EC1">
              <w:t>d in the module remain the same.</w:t>
            </w:r>
          </w:p>
        </w:tc>
        <w:tc>
          <w:tcPr>
            <w:tcW w:w="1828" w:type="dxa"/>
            <w:gridSpan w:val="2"/>
            <w:shd w:val="clear" w:color="auto" w:fill="auto"/>
            <w:vAlign w:val="center"/>
          </w:tcPr>
          <w:p w14:paraId="136FB240" w14:textId="77777777" w:rsidR="002828B2" w:rsidRPr="00991A2A" w:rsidRDefault="002828B2">
            <w:pPr>
              <w:spacing w:line="360" w:lineRule="auto"/>
              <w:ind w:hanging="336"/>
              <w:rPr>
                <w:i/>
                <w:sz w:val="24"/>
                <w:szCs w:val="24"/>
              </w:rPr>
            </w:pPr>
          </w:p>
        </w:tc>
      </w:tr>
      <w:tr w:rsidR="000C42AB" w:rsidRPr="00991A2A" w14:paraId="2C01A227" w14:textId="77777777" w:rsidTr="001146CC">
        <w:tblPrEx>
          <w:jc w:val="center"/>
          <w:tblInd w:w="0" w:type="dxa"/>
        </w:tblPrEx>
        <w:trPr>
          <w:trHeight w:val="548"/>
          <w:jc w:val="center"/>
        </w:trPr>
        <w:tc>
          <w:tcPr>
            <w:tcW w:w="8450" w:type="dxa"/>
            <w:gridSpan w:val="6"/>
            <w:shd w:val="clear" w:color="auto" w:fill="D9D9D9" w:themeFill="background1" w:themeFillShade="D9"/>
            <w:vAlign w:val="center"/>
          </w:tcPr>
          <w:p w14:paraId="6ECCFB0A" w14:textId="5F16B6CB" w:rsidR="00645D30" w:rsidRPr="00A71CF1" w:rsidRDefault="00645D30">
            <w:pPr>
              <w:pStyle w:val="ListParagraph"/>
              <w:numPr>
                <w:ilvl w:val="0"/>
                <w:numId w:val="1"/>
              </w:numPr>
              <w:ind w:left="714" w:hanging="357"/>
            </w:pPr>
            <w:r w:rsidRPr="001146CC">
              <w:rPr>
                <w:b/>
              </w:rPr>
              <w:t>Cancel mark for the whole module</w:t>
            </w:r>
            <w:r w:rsidRPr="00A71CF1">
              <w:t xml:space="preserve"> – student must resubmit the work for all elements of assessment </w:t>
            </w:r>
            <w:proofErr w:type="gramStart"/>
            <w:r w:rsidRPr="00A71CF1">
              <w:t>in order to</w:t>
            </w:r>
            <w:proofErr w:type="gramEnd"/>
            <w:r w:rsidRPr="00A71CF1">
              <w:t xml:space="preserve"> </w:t>
            </w:r>
            <w:r w:rsidRPr="00E25EC1">
              <w:t>pass the module – the module is capped at the base pass mark.</w:t>
            </w:r>
          </w:p>
        </w:tc>
        <w:tc>
          <w:tcPr>
            <w:tcW w:w="1828" w:type="dxa"/>
            <w:gridSpan w:val="2"/>
            <w:shd w:val="clear" w:color="auto" w:fill="auto"/>
            <w:vAlign w:val="center"/>
          </w:tcPr>
          <w:p w14:paraId="48C7973C" w14:textId="77777777" w:rsidR="00645D30" w:rsidRPr="00991A2A" w:rsidRDefault="00645D30">
            <w:pPr>
              <w:spacing w:line="360" w:lineRule="auto"/>
              <w:ind w:hanging="336"/>
              <w:rPr>
                <w:i/>
                <w:sz w:val="24"/>
                <w:szCs w:val="24"/>
              </w:rPr>
            </w:pPr>
          </w:p>
        </w:tc>
      </w:tr>
      <w:tr w:rsidR="00236B00" w:rsidRPr="00991A2A" w14:paraId="3557746F" w14:textId="77777777" w:rsidTr="00236B00">
        <w:tblPrEx>
          <w:jc w:val="center"/>
          <w:tblInd w:w="0" w:type="dxa"/>
        </w:tblPrEx>
        <w:trPr>
          <w:trHeight w:val="548"/>
          <w:jc w:val="center"/>
        </w:trPr>
        <w:tc>
          <w:tcPr>
            <w:tcW w:w="10278" w:type="dxa"/>
            <w:gridSpan w:val="8"/>
            <w:vAlign w:val="center"/>
          </w:tcPr>
          <w:p w14:paraId="5A70D2E5" w14:textId="5BC98C82" w:rsidR="00236B00" w:rsidRPr="00991A2A" w:rsidRDefault="00236B00" w:rsidP="001146CC">
            <w:pPr>
              <w:spacing w:line="360" w:lineRule="auto"/>
              <w:ind w:left="336" w:hanging="336"/>
              <w:rPr>
                <w:i/>
                <w:sz w:val="24"/>
                <w:szCs w:val="24"/>
              </w:rPr>
            </w:pPr>
            <w:r w:rsidRPr="00932C5F">
              <w:rPr>
                <w:b/>
              </w:rPr>
              <w:t xml:space="preserve">Penalties </w:t>
            </w:r>
            <w:r>
              <w:rPr>
                <w:b/>
              </w:rPr>
              <w:t>available to</w:t>
            </w:r>
            <w:r w:rsidRPr="00932C5F">
              <w:rPr>
                <w:b/>
              </w:rPr>
              <w:t xml:space="preserve"> AMP only</w:t>
            </w:r>
          </w:p>
        </w:tc>
      </w:tr>
      <w:tr w:rsidR="000C42AB" w:rsidRPr="00991A2A" w14:paraId="484244FE" w14:textId="77777777" w:rsidTr="001146CC">
        <w:tblPrEx>
          <w:jc w:val="center"/>
          <w:tblInd w:w="0" w:type="dxa"/>
        </w:tblPrEx>
        <w:trPr>
          <w:trHeight w:val="548"/>
          <w:jc w:val="center"/>
        </w:trPr>
        <w:tc>
          <w:tcPr>
            <w:tcW w:w="8450" w:type="dxa"/>
            <w:gridSpan w:val="6"/>
            <w:shd w:val="clear" w:color="auto" w:fill="D0CECE" w:themeFill="background2" w:themeFillShade="E6"/>
            <w:vAlign w:val="center"/>
          </w:tcPr>
          <w:p w14:paraId="0CCD3727" w14:textId="5E202C58" w:rsidR="00645D30" w:rsidRPr="00991A2A" w:rsidRDefault="00645D30" w:rsidP="001146CC">
            <w:pPr>
              <w:pStyle w:val="ListParagraph"/>
              <w:numPr>
                <w:ilvl w:val="0"/>
                <w:numId w:val="1"/>
              </w:numPr>
              <w:tabs>
                <w:tab w:val="left" w:pos="1260"/>
              </w:tabs>
            </w:pPr>
            <w:r w:rsidRPr="001146CC">
              <w:rPr>
                <w:b/>
              </w:rPr>
              <w:t>Cancel marks for the whole module</w:t>
            </w:r>
            <w:r w:rsidRPr="00AA3BA8">
              <w:t xml:space="preserve"> – student must resubmit the work for all elements of assessment </w:t>
            </w:r>
            <w:proofErr w:type="gramStart"/>
            <w:r w:rsidRPr="00AA3BA8">
              <w:t>in order to</w:t>
            </w:r>
            <w:proofErr w:type="gramEnd"/>
            <w:r w:rsidRPr="00AA3BA8">
              <w:t xml:space="preserve"> pass the module – </w:t>
            </w:r>
            <w:r w:rsidRPr="00E25EC1">
              <w:t xml:space="preserve">the module is capped at the base pass mark. </w:t>
            </w:r>
            <w:r w:rsidRPr="001146CC">
              <w:rPr>
                <w:b/>
              </w:rPr>
              <w:t>All module marks for the stage</w:t>
            </w:r>
            <w:r w:rsidRPr="001146CC">
              <w:rPr>
                <w:rStyle w:val="FootnoteReference"/>
                <w:b/>
              </w:rPr>
              <w:footnoteReference w:id="2"/>
            </w:r>
            <w:r w:rsidRPr="001146CC">
              <w:rPr>
                <w:b/>
              </w:rPr>
              <w:t xml:space="preserve"> are capped at the base pass mark.  </w:t>
            </w:r>
          </w:p>
        </w:tc>
        <w:tc>
          <w:tcPr>
            <w:tcW w:w="1828" w:type="dxa"/>
            <w:gridSpan w:val="2"/>
            <w:shd w:val="clear" w:color="auto" w:fill="auto"/>
            <w:vAlign w:val="center"/>
          </w:tcPr>
          <w:p w14:paraId="37C9800D" w14:textId="77777777" w:rsidR="00645D30" w:rsidRPr="00991A2A" w:rsidRDefault="00645D30">
            <w:pPr>
              <w:spacing w:line="360" w:lineRule="auto"/>
              <w:ind w:hanging="336"/>
              <w:rPr>
                <w:i/>
                <w:sz w:val="24"/>
                <w:szCs w:val="24"/>
              </w:rPr>
            </w:pPr>
          </w:p>
        </w:tc>
      </w:tr>
      <w:tr w:rsidR="000C42AB" w:rsidRPr="00991A2A" w14:paraId="18DD95F0" w14:textId="77777777" w:rsidTr="001146CC">
        <w:tblPrEx>
          <w:jc w:val="center"/>
          <w:tblInd w:w="0" w:type="dxa"/>
        </w:tblPrEx>
        <w:trPr>
          <w:trHeight w:val="548"/>
          <w:jc w:val="center"/>
        </w:trPr>
        <w:tc>
          <w:tcPr>
            <w:tcW w:w="8450" w:type="dxa"/>
            <w:gridSpan w:val="6"/>
            <w:shd w:val="clear" w:color="auto" w:fill="D0CECE" w:themeFill="background2" w:themeFillShade="E6"/>
            <w:vAlign w:val="center"/>
          </w:tcPr>
          <w:p w14:paraId="315DAF0C" w14:textId="4147A12D" w:rsidR="00645D30" w:rsidRPr="00991A2A" w:rsidRDefault="00645D30" w:rsidP="001146CC">
            <w:pPr>
              <w:pStyle w:val="ListParagraph"/>
              <w:numPr>
                <w:ilvl w:val="0"/>
                <w:numId w:val="1"/>
              </w:numPr>
              <w:tabs>
                <w:tab w:val="left" w:pos="1260"/>
              </w:tabs>
            </w:pPr>
            <w:r w:rsidRPr="001146CC">
              <w:rPr>
                <w:b/>
              </w:rPr>
              <w:t>Cancel all module marks for current stage</w:t>
            </w:r>
            <w:r w:rsidR="005E7621" w:rsidRPr="001146CC">
              <w:rPr>
                <w:rStyle w:val="FootnoteReference"/>
                <w:b/>
              </w:rPr>
              <w:footnoteReference w:id="3"/>
            </w:r>
            <w:r>
              <w:t xml:space="preserve"> – student is n</w:t>
            </w:r>
            <w:r w:rsidR="000D6BD2">
              <w:t xml:space="preserve">ot allowed to repeat the year. </w:t>
            </w:r>
            <w:r>
              <w:t xml:space="preserve">The student </w:t>
            </w:r>
            <w:proofErr w:type="gramStart"/>
            <w:r>
              <w:t>is allowed to</w:t>
            </w:r>
            <w:proofErr w:type="gramEnd"/>
            <w:r>
              <w:t xml:space="preserve"> retain the credits already gained.  The student is discontinued from their course but is eligible to apply for admission to a new course in accordance with the University’s admission regulations.</w:t>
            </w:r>
          </w:p>
        </w:tc>
        <w:tc>
          <w:tcPr>
            <w:tcW w:w="1828" w:type="dxa"/>
            <w:gridSpan w:val="2"/>
            <w:shd w:val="clear" w:color="auto" w:fill="auto"/>
            <w:vAlign w:val="center"/>
          </w:tcPr>
          <w:p w14:paraId="721132FA" w14:textId="77777777" w:rsidR="00645D30" w:rsidRPr="00991A2A" w:rsidRDefault="00645D30">
            <w:pPr>
              <w:spacing w:line="360" w:lineRule="auto"/>
              <w:ind w:hanging="336"/>
              <w:rPr>
                <w:i/>
                <w:sz w:val="24"/>
                <w:szCs w:val="24"/>
              </w:rPr>
            </w:pPr>
          </w:p>
        </w:tc>
      </w:tr>
      <w:tr w:rsidR="000C42AB" w:rsidRPr="00991A2A" w14:paraId="7C8110A2" w14:textId="77777777" w:rsidTr="001146CC">
        <w:tblPrEx>
          <w:jc w:val="center"/>
          <w:tblInd w:w="0" w:type="dxa"/>
        </w:tblPrEx>
        <w:trPr>
          <w:trHeight w:val="548"/>
          <w:jc w:val="center"/>
        </w:trPr>
        <w:tc>
          <w:tcPr>
            <w:tcW w:w="10278" w:type="dxa"/>
            <w:gridSpan w:val="8"/>
            <w:shd w:val="clear" w:color="auto" w:fill="D0CECE" w:themeFill="background2" w:themeFillShade="E6"/>
            <w:vAlign w:val="center"/>
          </w:tcPr>
          <w:p w14:paraId="07CDC812" w14:textId="77777777" w:rsidR="00645D30" w:rsidRPr="001146CC" w:rsidRDefault="00645D30" w:rsidP="001146CC">
            <w:pPr>
              <w:pStyle w:val="ListParagraph"/>
              <w:numPr>
                <w:ilvl w:val="0"/>
                <w:numId w:val="1"/>
              </w:numPr>
              <w:tabs>
                <w:tab w:val="left" w:pos="1260"/>
              </w:tabs>
              <w:rPr>
                <w:b/>
              </w:rPr>
            </w:pPr>
            <w:r w:rsidRPr="001146CC">
              <w:rPr>
                <w:b/>
              </w:rPr>
              <w:t>A recommendation is made to the Vice-Chancellor (or nominee) that the student concerned be expelled.  The student may be:</w:t>
            </w:r>
          </w:p>
        </w:tc>
      </w:tr>
      <w:tr w:rsidR="000C42AB" w:rsidRPr="00991A2A" w14:paraId="486378B8" w14:textId="77777777" w:rsidTr="001146CC">
        <w:tblPrEx>
          <w:jc w:val="center"/>
          <w:tblInd w:w="0" w:type="dxa"/>
        </w:tblPrEx>
        <w:trPr>
          <w:trHeight w:val="548"/>
          <w:jc w:val="center"/>
        </w:trPr>
        <w:tc>
          <w:tcPr>
            <w:tcW w:w="8450" w:type="dxa"/>
            <w:gridSpan w:val="6"/>
            <w:shd w:val="clear" w:color="auto" w:fill="D0CECE" w:themeFill="background2" w:themeFillShade="E6"/>
            <w:vAlign w:val="center"/>
          </w:tcPr>
          <w:p w14:paraId="7E681C98" w14:textId="601F1094" w:rsidR="00645D30" w:rsidRPr="001146CC" w:rsidRDefault="00645D30" w:rsidP="001146CC">
            <w:pPr>
              <w:pStyle w:val="ListParagraph"/>
              <w:numPr>
                <w:ilvl w:val="0"/>
                <w:numId w:val="2"/>
              </w:numPr>
              <w:ind w:left="1159" w:hanging="439"/>
              <w:rPr>
                <w:b/>
              </w:rPr>
            </w:pPr>
            <w:r w:rsidRPr="001146CC">
              <w:rPr>
                <w:b/>
              </w:rPr>
              <w:t xml:space="preserve">Expelled with credit – student </w:t>
            </w:r>
            <w:proofErr w:type="gramStart"/>
            <w:r w:rsidRPr="001146CC">
              <w:rPr>
                <w:b/>
              </w:rPr>
              <w:t>is allowed to</w:t>
            </w:r>
            <w:proofErr w:type="gramEnd"/>
            <w:r w:rsidRPr="001146CC">
              <w:rPr>
                <w:b/>
              </w:rPr>
              <w:t xml:space="preserve"> retain credits</w:t>
            </w:r>
            <w:r w:rsidR="00E25EC1">
              <w:rPr>
                <w:b/>
              </w:rPr>
              <w:t xml:space="preserve"> already gained; no further </w:t>
            </w:r>
            <w:r w:rsidRPr="001146CC">
              <w:rPr>
                <w:b/>
              </w:rPr>
              <w:t>study at the University is allowed.</w:t>
            </w:r>
          </w:p>
        </w:tc>
        <w:tc>
          <w:tcPr>
            <w:tcW w:w="1828" w:type="dxa"/>
            <w:gridSpan w:val="2"/>
            <w:shd w:val="clear" w:color="auto" w:fill="auto"/>
            <w:vAlign w:val="center"/>
          </w:tcPr>
          <w:p w14:paraId="7B1DFC42" w14:textId="77777777" w:rsidR="00645D30" w:rsidRPr="00991A2A" w:rsidRDefault="00645D30">
            <w:pPr>
              <w:spacing w:line="360" w:lineRule="auto"/>
              <w:rPr>
                <w:i/>
                <w:sz w:val="24"/>
                <w:szCs w:val="24"/>
              </w:rPr>
            </w:pPr>
            <w:r>
              <w:rPr>
                <w:i/>
                <w:sz w:val="24"/>
                <w:szCs w:val="24"/>
              </w:rPr>
              <w:t xml:space="preserve">  </w:t>
            </w:r>
          </w:p>
        </w:tc>
      </w:tr>
      <w:tr w:rsidR="000C42AB" w:rsidRPr="00991A2A" w14:paraId="73EE7D80" w14:textId="77777777" w:rsidTr="001146CC">
        <w:tblPrEx>
          <w:jc w:val="center"/>
          <w:tblInd w:w="0" w:type="dxa"/>
        </w:tblPrEx>
        <w:trPr>
          <w:trHeight w:val="548"/>
          <w:jc w:val="center"/>
        </w:trPr>
        <w:tc>
          <w:tcPr>
            <w:tcW w:w="8450" w:type="dxa"/>
            <w:gridSpan w:val="6"/>
            <w:shd w:val="clear" w:color="auto" w:fill="D0CECE" w:themeFill="background2" w:themeFillShade="E6"/>
            <w:vAlign w:val="center"/>
          </w:tcPr>
          <w:p w14:paraId="2B1B17B7" w14:textId="77777777" w:rsidR="00645D30" w:rsidRPr="001146CC" w:rsidRDefault="00645D30" w:rsidP="001146CC">
            <w:pPr>
              <w:pStyle w:val="ListParagraph"/>
              <w:numPr>
                <w:ilvl w:val="0"/>
                <w:numId w:val="2"/>
              </w:numPr>
              <w:ind w:left="1159" w:hanging="439"/>
              <w:rPr>
                <w:b/>
              </w:rPr>
            </w:pPr>
            <w:r w:rsidRPr="001146CC">
              <w:rPr>
                <w:b/>
              </w:rPr>
              <w:t>Expelled without credit – all existing credit is revoked; no further study at the University is allowed.</w:t>
            </w:r>
          </w:p>
        </w:tc>
        <w:tc>
          <w:tcPr>
            <w:tcW w:w="1828" w:type="dxa"/>
            <w:gridSpan w:val="2"/>
            <w:shd w:val="clear" w:color="auto" w:fill="auto"/>
            <w:vAlign w:val="center"/>
          </w:tcPr>
          <w:p w14:paraId="49699E66" w14:textId="77777777" w:rsidR="00645D30" w:rsidRPr="00991A2A" w:rsidRDefault="00645D30">
            <w:pPr>
              <w:spacing w:line="360" w:lineRule="auto"/>
              <w:rPr>
                <w:i/>
                <w:sz w:val="24"/>
                <w:szCs w:val="24"/>
              </w:rPr>
            </w:pPr>
            <w:r>
              <w:rPr>
                <w:i/>
                <w:sz w:val="24"/>
                <w:szCs w:val="24"/>
              </w:rPr>
              <w:t xml:space="preserve">  </w:t>
            </w:r>
          </w:p>
        </w:tc>
      </w:tr>
      <w:tr w:rsidR="000C42AB" w:rsidRPr="00991A2A" w14:paraId="103DF0FF" w14:textId="77777777" w:rsidTr="001146CC">
        <w:tblPrEx>
          <w:jc w:val="center"/>
          <w:tblInd w:w="0" w:type="dxa"/>
        </w:tblPrEx>
        <w:trPr>
          <w:trHeight w:val="548"/>
          <w:jc w:val="center"/>
        </w:trPr>
        <w:tc>
          <w:tcPr>
            <w:tcW w:w="8450" w:type="dxa"/>
            <w:gridSpan w:val="6"/>
            <w:shd w:val="clear" w:color="auto" w:fill="D9D9D9" w:themeFill="background1" w:themeFillShade="D9"/>
            <w:vAlign w:val="center"/>
          </w:tcPr>
          <w:p w14:paraId="50B349F6" w14:textId="66BBF0B8" w:rsidR="00E25EC1" w:rsidRPr="0080697F" w:rsidRDefault="00645D30" w:rsidP="001146CC">
            <w:pPr>
              <w:rPr>
                <w:b/>
              </w:rPr>
            </w:pPr>
            <w:r w:rsidRPr="0080697F">
              <w:rPr>
                <w:b/>
              </w:rPr>
              <w:t>Refer to an appropriate wo</w:t>
            </w:r>
            <w:r w:rsidR="0080697F">
              <w:rPr>
                <w:b/>
              </w:rPr>
              <w:t>rkshop or individual tutorial with</w:t>
            </w:r>
            <w:r w:rsidRPr="0080697F">
              <w:rPr>
                <w:b/>
              </w:rPr>
              <w:t xml:space="preserve"> the Student Development and Study Skills Service </w:t>
            </w:r>
          </w:p>
          <w:p w14:paraId="1F519E86" w14:textId="14064C8C" w:rsidR="00645D30" w:rsidRPr="00D41FDF" w:rsidRDefault="00E25EC1" w:rsidP="001146CC">
            <w:pPr>
              <w:rPr>
                <w:i/>
              </w:rPr>
            </w:pPr>
            <w:r>
              <w:rPr>
                <w:i/>
              </w:rPr>
              <w:t>(t</w:t>
            </w:r>
            <w:r w:rsidR="003F1110">
              <w:rPr>
                <w:i/>
              </w:rPr>
              <w:t xml:space="preserve">his </w:t>
            </w:r>
            <w:r w:rsidR="000D6BD2">
              <w:rPr>
                <w:i/>
              </w:rPr>
              <w:t>is recommended</w:t>
            </w:r>
            <w:r w:rsidR="00645D30">
              <w:rPr>
                <w:i/>
              </w:rPr>
              <w:t xml:space="preserve"> in addition to any decision made under</w:t>
            </w:r>
            <w:r w:rsidR="003F1110">
              <w:rPr>
                <w:i/>
              </w:rPr>
              <w:t xml:space="preserve"> penalties</w:t>
            </w:r>
            <w:r w:rsidR="00645D30">
              <w:rPr>
                <w:i/>
              </w:rPr>
              <w:t xml:space="preserve"> </w:t>
            </w:r>
            <w:r w:rsidR="000537F2">
              <w:rPr>
                <w:i/>
              </w:rPr>
              <w:t>a) to d</w:t>
            </w:r>
            <w:r w:rsidR="00645D30" w:rsidRPr="005B34AD">
              <w:rPr>
                <w:i/>
              </w:rPr>
              <w:t>)</w:t>
            </w:r>
            <w:r w:rsidR="00D62EFB">
              <w:rPr>
                <w:i/>
              </w:rPr>
              <w:t xml:space="preserve"> if a finding of academic misconduct is made</w:t>
            </w:r>
            <w:r w:rsidR="008B212E">
              <w:rPr>
                <w:i/>
              </w:rPr>
              <w:t>)</w:t>
            </w:r>
          </w:p>
        </w:tc>
        <w:tc>
          <w:tcPr>
            <w:tcW w:w="1828" w:type="dxa"/>
            <w:gridSpan w:val="2"/>
            <w:vAlign w:val="center"/>
          </w:tcPr>
          <w:p w14:paraId="193B3A72" w14:textId="77777777" w:rsidR="00645D30" w:rsidRPr="00991A2A" w:rsidRDefault="00645D30">
            <w:pPr>
              <w:spacing w:line="360" w:lineRule="auto"/>
              <w:ind w:hanging="336"/>
              <w:rPr>
                <w:i/>
                <w:sz w:val="24"/>
                <w:szCs w:val="24"/>
              </w:rPr>
            </w:pPr>
          </w:p>
        </w:tc>
      </w:tr>
      <w:tr w:rsidR="000C42AB" w:rsidRPr="00991A2A" w14:paraId="5C540F2A" w14:textId="77777777" w:rsidTr="001146CC">
        <w:tblPrEx>
          <w:jc w:val="center"/>
          <w:tblInd w:w="0" w:type="dxa"/>
        </w:tblPrEx>
        <w:trPr>
          <w:trHeight w:val="640"/>
          <w:jc w:val="center"/>
        </w:trPr>
        <w:tc>
          <w:tcPr>
            <w:tcW w:w="4224" w:type="dxa"/>
            <w:gridSpan w:val="2"/>
            <w:shd w:val="clear" w:color="auto" w:fill="D9D9D9" w:themeFill="background1" w:themeFillShade="D9"/>
          </w:tcPr>
          <w:p w14:paraId="3A9FC26D" w14:textId="3EF19F8A" w:rsidR="000D6BD2" w:rsidRPr="001146CC" w:rsidRDefault="000D6BD2">
            <w:pPr>
              <w:widowControl w:val="0"/>
              <w:rPr>
                <w:b/>
              </w:rPr>
            </w:pPr>
            <w:r w:rsidRPr="001146CC">
              <w:rPr>
                <w:b/>
              </w:rPr>
              <w:t>AMO’s</w:t>
            </w:r>
            <w:r w:rsidR="00782E72" w:rsidRPr="001146CC">
              <w:rPr>
                <w:b/>
              </w:rPr>
              <w:t>/ Chair of the AMP’s</w:t>
            </w:r>
            <w:r w:rsidRPr="001146CC">
              <w:rPr>
                <w:b/>
              </w:rPr>
              <w:t xml:space="preserve"> signature:</w:t>
            </w:r>
          </w:p>
        </w:tc>
        <w:tc>
          <w:tcPr>
            <w:tcW w:w="6054" w:type="dxa"/>
            <w:gridSpan w:val="6"/>
          </w:tcPr>
          <w:p w14:paraId="7F5E363F" w14:textId="405EBC28" w:rsidR="000D6BD2" w:rsidRPr="00991A2A" w:rsidRDefault="000D6BD2">
            <w:pPr>
              <w:spacing w:line="360" w:lineRule="auto"/>
              <w:rPr>
                <w:i/>
                <w:sz w:val="24"/>
                <w:szCs w:val="24"/>
              </w:rPr>
            </w:pPr>
          </w:p>
        </w:tc>
      </w:tr>
      <w:tr w:rsidR="000C42AB" w:rsidRPr="00991A2A" w14:paraId="63101029" w14:textId="77777777" w:rsidTr="001146CC">
        <w:tblPrEx>
          <w:jc w:val="center"/>
          <w:tblInd w:w="0" w:type="dxa"/>
        </w:tblPrEx>
        <w:trPr>
          <w:trHeight w:val="485"/>
          <w:jc w:val="center"/>
        </w:trPr>
        <w:tc>
          <w:tcPr>
            <w:tcW w:w="8591" w:type="dxa"/>
            <w:gridSpan w:val="7"/>
            <w:shd w:val="clear" w:color="auto" w:fill="D9D9D9" w:themeFill="background1" w:themeFillShade="D9"/>
          </w:tcPr>
          <w:p w14:paraId="754338EB" w14:textId="0D653455" w:rsidR="009B0C6E" w:rsidRPr="001146CC" w:rsidRDefault="009B0C6E">
            <w:pPr>
              <w:rPr>
                <w:b/>
              </w:rPr>
            </w:pPr>
            <w:r w:rsidRPr="001146CC">
              <w:rPr>
                <w:b/>
              </w:rPr>
              <w:t>Does the case require referral to the Cause for Concern Panel under the Fitness to Practise Procedure?</w:t>
            </w:r>
          </w:p>
        </w:tc>
        <w:tc>
          <w:tcPr>
            <w:tcW w:w="1687" w:type="dxa"/>
            <w:shd w:val="clear" w:color="auto" w:fill="auto"/>
          </w:tcPr>
          <w:p w14:paraId="2252F1B9" w14:textId="59FC5056" w:rsidR="009B0C6E" w:rsidRPr="001146CC" w:rsidRDefault="009B0C6E">
            <w:pPr>
              <w:rPr>
                <w:i/>
              </w:rPr>
            </w:pPr>
            <w:r w:rsidRPr="001146CC">
              <w:rPr>
                <w:i/>
                <w:color w:val="AEAAAA" w:themeColor="background2" w:themeShade="BF"/>
              </w:rPr>
              <w:t>Y/ N/ N/A</w:t>
            </w:r>
          </w:p>
        </w:tc>
      </w:tr>
    </w:tbl>
    <w:p w14:paraId="43CC2610" w14:textId="77777777" w:rsidR="00517D27" w:rsidRDefault="00517D27"/>
    <w:sectPr w:rsidR="00517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382BB" w14:textId="77777777" w:rsidR="005768CA" w:rsidRDefault="005768CA" w:rsidP="00902C2A">
      <w:r>
        <w:separator/>
      </w:r>
    </w:p>
  </w:endnote>
  <w:endnote w:type="continuationSeparator" w:id="0">
    <w:p w14:paraId="33BC9B11" w14:textId="77777777" w:rsidR="005768CA" w:rsidRDefault="005768CA" w:rsidP="0090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F98E" w14:textId="77777777" w:rsidR="005768CA" w:rsidRDefault="005768CA" w:rsidP="00902C2A">
      <w:r>
        <w:separator/>
      </w:r>
    </w:p>
  </w:footnote>
  <w:footnote w:type="continuationSeparator" w:id="0">
    <w:p w14:paraId="3BA45BB3" w14:textId="77777777" w:rsidR="005768CA" w:rsidRDefault="005768CA" w:rsidP="00902C2A">
      <w:r>
        <w:continuationSeparator/>
      </w:r>
    </w:p>
  </w:footnote>
  <w:footnote w:id="1">
    <w:p w14:paraId="121B8327" w14:textId="3AA40459" w:rsidR="005E7621" w:rsidRDefault="005E7621" w:rsidP="00145A22">
      <w:pPr>
        <w:pStyle w:val="FootnoteText"/>
        <w:ind w:left="0" w:firstLine="0"/>
      </w:pPr>
      <w:r>
        <w:rPr>
          <w:rStyle w:val="FootnoteReference"/>
        </w:rPr>
        <w:footnoteRef/>
      </w:r>
      <w:r>
        <w:t xml:space="preserve"> The pass mark is defined in the validation document. Ordinarily this will be 40%; however, this may differ for some courses and modules, where, for example, there may be a derogation due to professional body requirements. </w:t>
      </w:r>
    </w:p>
  </w:footnote>
  <w:footnote w:id="2">
    <w:p w14:paraId="140214B7" w14:textId="77777777" w:rsidR="00645D30" w:rsidRDefault="00645D30" w:rsidP="00902C2A">
      <w:pPr>
        <w:pStyle w:val="FootnoteText"/>
        <w:ind w:left="0" w:firstLine="0"/>
      </w:pPr>
      <w:r>
        <w:rPr>
          <w:rStyle w:val="FootnoteReference"/>
        </w:rPr>
        <w:footnoteRef/>
      </w:r>
      <w:r>
        <w:t xml:space="preserve"> Modules within a stage are the modules being studied by a student in that particular academic year.</w:t>
      </w:r>
    </w:p>
  </w:footnote>
  <w:footnote w:id="3">
    <w:p w14:paraId="73FF02D4" w14:textId="4973375F" w:rsidR="005E7621" w:rsidRDefault="005E7621">
      <w:pPr>
        <w:pStyle w:val="FootnoteText"/>
      </w:pPr>
      <w:r>
        <w:rPr>
          <w:rStyle w:val="FootnoteReference"/>
        </w:rPr>
        <w:footnoteRef/>
      </w:r>
      <w:r>
        <w:t xml:space="preserve"> Modules within a stage are the modules being studied by a student in that particular academic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7F1"/>
    <w:multiLevelType w:val="hybridMultilevel"/>
    <w:tmpl w:val="732862B0"/>
    <w:lvl w:ilvl="0" w:tplc="9230C0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395008"/>
    <w:multiLevelType w:val="hybridMultilevel"/>
    <w:tmpl w:val="8C4008F0"/>
    <w:lvl w:ilvl="0" w:tplc="4FB8B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8F06BE"/>
    <w:multiLevelType w:val="hybridMultilevel"/>
    <w:tmpl w:val="20F0FDF2"/>
    <w:lvl w:ilvl="0" w:tplc="CEFE940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B2"/>
    <w:rsid w:val="000048A6"/>
    <w:rsid w:val="000452EC"/>
    <w:rsid w:val="000537F2"/>
    <w:rsid w:val="000702A9"/>
    <w:rsid w:val="000768C0"/>
    <w:rsid w:val="00093886"/>
    <w:rsid w:val="000C42AB"/>
    <w:rsid w:val="000D6BD2"/>
    <w:rsid w:val="000E76B4"/>
    <w:rsid w:val="001146CC"/>
    <w:rsid w:val="00117724"/>
    <w:rsid w:val="001206F0"/>
    <w:rsid w:val="0012767F"/>
    <w:rsid w:val="00140D34"/>
    <w:rsid w:val="00145A22"/>
    <w:rsid w:val="00150EAE"/>
    <w:rsid w:val="00153A7F"/>
    <w:rsid w:val="001C17C4"/>
    <w:rsid w:val="001D00C7"/>
    <w:rsid w:val="001E2410"/>
    <w:rsid w:val="001F06B7"/>
    <w:rsid w:val="001F597A"/>
    <w:rsid w:val="00236B00"/>
    <w:rsid w:val="002828B2"/>
    <w:rsid w:val="002940E4"/>
    <w:rsid w:val="002B011B"/>
    <w:rsid w:val="002C3336"/>
    <w:rsid w:val="003457BD"/>
    <w:rsid w:val="003B3E2A"/>
    <w:rsid w:val="003F1110"/>
    <w:rsid w:val="0042038A"/>
    <w:rsid w:val="004512B6"/>
    <w:rsid w:val="00465E68"/>
    <w:rsid w:val="00474D95"/>
    <w:rsid w:val="004C5907"/>
    <w:rsid w:val="004F3F9F"/>
    <w:rsid w:val="00517D27"/>
    <w:rsid w:val="0052577B"/>
    <w:rsid w:val="005655B3"/>
    <w:rsid w:val="005768CA"/>
    <w:rsid w:val="005934A0"/>
    <w:rsid w:val="00595030"/>
    <w:rsid w:val="005B2859"/>
    <w:rsid w:val="005C7817"/>
    <w:rsid w:val="005E7621"/>
    <w:rsid w:val="00606930"/>
    <w:rsid w:val="00645D30"/>
    <w:rsid w:val="006570D5"/>
    <w:rsid w:val="006A3012"/>
    <w:rsid w:val="006D1111"/>
    <w:rsid w:val="006D18AC"/>
    <w:rsid w:val="006E3DD8"/>
    <w:rsid w:val="006E7E5D"/>
    <w:rsid w:val="00767775"/>
    <w:rsid w:val="00782E72"/>
    <w:rsid w:val="0078648C"/>
    <w:rsid w:val="007A0CA9"/>
    <w:rsid w:val="007A27EB"/>
    <w:rsid w:val="007D02EB"/>
    <w:rsid w:val="0080697F"/>
    <w:rsid w:val="008437F4"/>
    <w:rsid w:val="008441E6"/>
    <w:rsid w:val="00850ACF"/>
    <w:rsid w:val="008A0942"/>
    <w:rsid w:val="008A6E19"/>
    <w:rsid w:val="008B212E"/>
    <w:rsid w:val="00902C2A"/>
    <w:rsid w:val="00955716"/>
    <w:rsid w:val="009B0C6E"/>
    <w:rsid w:val="009C417C"/>
    <w:rsid w:val="009E51B6"/>
    <w:rsid w:val="00A31F2F"/>
    <w:rsid w:val="00A34F4F"/>
    <w:rsid w:val="00A373B9"/>
    <w:rsid w:val="00A71CF1"/>
    <w:rsid w:val="00AA39D7"/>
    <w:rsid w:val="00AD0415"/>
    <w:rsid w:val="00B04356"/>
    <w:rsid w:val="00B278C8"/>
    <w:rsid w:val="00B36FEB"/>
    <w:rsid w:val="00B37ACE"/>
    <w:rsid w:val="00B47B4E"/>
    <w:rsid w:val="00B5406D"/>
    <w:rsid w:val="00B77231"/>
    <w:rsid w:val="00B806CD"/>
    <w:rsid w:val="00B83F42"/>
    <w:rsid w:val="00BD1910"/>
    <w:rsid w:val="00C05433"/>
    <w:rsid w:val="00C37E03"/>
    <w:rsid w:val="00C533E0"/>
    <w:rsid w:val="00C66A66"/>
    <w:rsid w:val="00CC67E1"/>
    <w:rsid w:val="00CE551A"/>
    <w:rsid w:val="00D07ADA"/>
    <w:rsid w:val="00D23B69"/>
    <w:rsid w:val="00D3332D"/>
    <w:rsid w:val="00D62EFB"/>
    <w:rsid w:val="00D6432C"/>
    <w:rsid w:val="00DA17B7"/>
    <w:rsid w:val="00DC6CC2"/>
    <w:rsid w:val="00E12065"/>
    <w:rsid w:val="00E203F2"/>
    <w:rsid w:val="00E25EC1"/>
    <w:rsid w:val="00E456AF"/>
    <w:rsid w:val="00E6332F"/>
    <w:rsid w:val="00E72037"/>
    <w:rsid w:val="00EA20B6"/>
    <w:rsid w:val="00EB311C"/>
    <w:rsid w:val="00EC5A0B"/>
    <w:rsid w:val="00ED1E24"/>
    <w:rsid w:val="00EE1C37"/>
    <w:rsid w:val="00EF0A89"/>
    <w:rsid w:val="00FA09EB"/>
    <w:rsid w:val="00FD5C79"/>
    <w:rsid w:val="00FE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BF1B"/>
  <w15:chartTrackingRefBased/>
  <w15:docId w15:val="{4C2CC6F1-3873-479B-A33B-A0BC55D1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8B2"/>
    <w:pPr>
      <w:ind w:left="720"/>
      <w:contextualSpacing/>
    </w:pPr>
  </w:style>
  <w:style w:type="table" w:styleId="TableGrid">
    <w:name w:val="Table Grid"/>
    <w:basedOn w:val="TableNormal"/>
    <w:uiPriority w:val="59"/>
    <w:rsid w:val="002828B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8B2"/>
    <w:rPr>
      <w:color w:val="0563C1" w:themeColor="hyperlink"/>
      <w:u w:val="single"/>
    </w:rPr>
  </w:style>
  <w:style w:type="paragraph" w:styleId="FootnoteText">
    <w:name w:val="footnote text"/>
    <w:basedOn w:val="Normal"/>
    <w:link w:val="FootnoteTextChar"/>
    <w:uiPriority w:val="99"/>
    <w:semiHidden/>
    <w:unhideWhenUsed/>
    <w:rsid w:val="00902C2A"/>
    <w:pPr>
      <w:ind w:left="357" w:hanging="357"/>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02C2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02C2A"/>
    <w:rPr>
      <w:vertAlign w:val="superscript"/>
    </w:rPr>
  </w:style>
  <w:style w:type="character" w:styleId="CommentReference">
    <w:name w:val="annotation reference"/>
    <w:basedOn w:val="DefaultParagraphFont"/>
    <w:uiPriority w:val="99"/>
    <w:semiHidden/>
    <w:unhideWhenUsed/>
    <w:rsid w:val="00B47B4E"/>
    <w:rPr>
      <w:sz w:val="16"/>
      <w:szCs w:val="16"/>
    </w:rPr>
  </w:style>
  <w:style w:type="paragraph" w:styleId="CommentText">
    <w:name w:val="annotation text"/>
    <w:basedOn w:val="Normal"/>
    <w:link w:val="CommentTextChar"/>
    <w:uiPriority w:val="99"/>
    <w:semiHidden/>
    <w:unhideWhenUsed/>
    <w:rsid w:val="00B47B4E"/>
    <w:rPr>
      <w:sz w:val="20"/>
      <w:szCs w:val="20"/>
    </w:rPr>
  </w:style>
  <w:style w:type="character" w:customStyle="1" w:styleId="CommentTextChar">
    <w:name w:val="Comment Text Char"/>
    <w:basedOn w:val="DefaultParagraphFont"/>
    <w:link w:val="CommentText"/>
    <w:uiPriority w:val="99"/>
    <w:semiHidden/>
    <w:rsid w:val="00B47B4E"/>
    <w:rPr>
      <w:sz w:val="20"/>
      <w:szCs w:val="20"/>
    </w:rPr>
  </w:style>
  <w:style w:type="paragraph" w:styleId="CommentSubject">
    <w:name w:val="annotation subject"/>
    <w:basedOn w:val="CommentText"/>
    <w:next w:val="CommentText"/>
    <w:link w:val="CommentSubjectChar"/>
    <w:uiPriority w:val="99"/>
    <w:semiHidden/>
    <w:unhideWhenUsed/>
    <w:rsid w:val="00B47B4E"/>
    <w:rPr>
      <w:b/>
      <w:bCs/>
    </w:rPr>
  </w:style>
  <w:style w:type="character" w:customStyle="1" w:styleId="CommentSubjectChar">
    <w:name w:val="Comment Subject Char"/>
    <w:basedOn w:val="CommentTextChar"/>
    <w:link w:val="CommentSubject"/>
    <w:uiPriority w:val="99"/>
    <w:semiHidden/>
    <w:rsid w:val="00B47B4E"/>
    <w:rPr>
      <w:b/>
      <w:bCs/>
      <w:sz w:val="20"/>
      <w:szCs w:val="20"/>
    </w:rPr>
  </w:style>
  <w:style w:type="paragraph" w:styleId="BalloonText">
    <w:name w:val="Balloon Text"/>
    <w:basedOn w:val="Normal"/>
    <w:link w:val="BalloonTextChar"/>
    <w:uiPriority w:val="99"/>
    <w:semiHidden/>
    <w:unhideWhenUsed/>
    <w:rsid w:val="00B47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4E"/>
    <w:rPr>
      <w:rFonts w:ascii="Segoe UI" w:hAnsi="Segoe UI" w:cs="Segoe UI"/>
      <w:sz w:val="18"/>
      <w:szCs w:val="18"/>
    </w:rPr>
  </w:style>
  <w:style w:type="paragraph" w:styleId="Header">
    <w:name w:val="header"/>
    <w:basedOn w:val="Normal"/>
    <w:link w:val="HeaderChar"/>
    <w:uiPriority w:val="99"/>
    <w:unhideWhenUsed/>
    <w:rsid w:val="00E203F2"/>
    <w:pPr>
      <w:tabs>
        <w:tab w:val="center" w:pos="4513"/>
        <w:tab w:val="right" w:pos="9026"/>
      </w:tabs>
    </w:pPr>
  </w:style>
  <w:style w:type="character" w:customStyle="1" w:styleId="HeaderChar">
    <w:name w:val="Header Char"/>
    <w:basedOn w:val="DefaultParagraphFont"/>
    <w:link w:val="Header"/>
    <w:uiPriority w:val="99"/>
    <w:rsid w:val="00E203F2"/>
  </w:style>
  <w:style w:type="paragraph" w:styleId="Footer">
    <w:name w:val="footer"/>
    <w:basedOn w:val="Normal"/>
    <w:link w:val="FooterChar"/>
    <w:uiPriority w:val="99"/>
    <w:unhideWhenUsed/>
    <w:rsid w:val="00E203F2"/>
    <w:pPr>
      <w:tabs>
        <w:tab w:val="center" w:pos="4513"/>
        <w:tab w:val="right" w:pos="9026"/>
      </w:tabs>
    </w:pPr>
  </w:style>
  <w:style w:type="character" w:customStyle="1" w:styleId="FooterChar">
    <w:name w:val="Footer Char"/>
    <w:basedOn w:val="DefaultParagraphFont"/>
    <w:link w:val="Footer"/>
    <w:uiPriority w:val="99"/>
    <w:rsid w:val="00E2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y.southwales.ac.uk/student-regulations/academic-miscon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academic-misconduct/" TargetMode="External"/><Relationship Id="rId5" Type="http://schemas.openxmlformats.org/officeDocument/2006/relationships/webSettings" Target="webSettings.xml"/><Relationship Id="rId10" Type="http://schemas.openxmlformats.org/officeDocument/2006/relationships/hyperlink" Target="https://registry.southwales.ac.uk/student-regulations/academic-misconduct/" TargetMode="External"/><Relationship Id="rId4" Type="http://schemas.openxmlformats.org/officeDocument/2006/relationships/settings" Target="settings.xml"/><Relationship Id="rId9" Type="http://schemas.openxmlformats.org/officeDocument/2006/relationships/hyperlink" Target="https://registry.southwales.ac.uk/student-regulations/academic-mis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7775-A0E6-4924-94E6-20F1E389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Haines</dc:creator>
  <cp:keywords/>
  <dc:description/>
  <cp:lastModifiedBy>Gwen Jones</cp:lastModifiedBy>
  <cp:revision>63</cp:revision>
  <dcterms:created xsi:type="dcterms:W3CDTF">2018-09-10T11:28:00Z</dcterms:created>
  <dcterms:modified xsi:type="dcterms:W3CDTF">2021-01-25T15:06:00Z</dcterms:modified>
</cp:coreProperties>
</file>