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0CF9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677B6C12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7D1BC" wp14:editId="44298AA8">
                <wp:simplePos x="0" y="0"/>
                <wp:positionH relativeFrom="column">
                  <wp:posOffset>1319530</wp:posOffset>
                </wp:positionH>
                <wp:positionV relativeFrom="paragraph">
                  <wp:posOffset>113030</wp:posOffset>
                </wp:positionV>
                <wp:extent cx="4711700" cy="863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85EC7" w14:textId="77777777" w:rsidR="00006719" w:rsidRPr="00260D89" w:rsidRDefault="00CA66E7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60D8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STAGE 2</w:t>
                            </w:r>
                            <w:r w:rsidR="00006719" w:rsidRPr="00260D8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668F174" w14:textId="3DE74A24" w:rsidR="00F13138" w:rsidRPr="00260D89" w:rsidRDefault="00260D89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60D8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RESEARCH DEGREE </w:t>
                            </w:r>
                            <w:r w:rsidR="00006719" w:rsidRPr="00260D8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APPEAL</w:t>
                            </w:r>
                            <w:r w:rsidR="00F13138" w:rsidRPr="00260D8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7D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9pt;margin-top:8.9pt;width:371pt;height: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" stroked="f">
                <v:textbox>
                  <w:txbxContent>
                    <w:p w14:paraId="6F485EC7" w14:textId="77777777" w:rsidR="00006719" w:rsidRPr="00260D89" w:rsidRDefault="00CA66E7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60D89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STAGE 2</w:t>
                      </w:r>
                      <w:r w:rsidR="00006719" w:rsidRPr="00260D89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668F174" w14:textId="3DE74A24" w:rsidR="00F13138" w:rsidRPr="00260D89" w:rsidRDefault="00260D89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60D89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RESEARCH DEGREE </w:t>
                      </w:r>
                      <w:r w:rsidR="00006719" w:rsidRPr="00260D89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APPEAL</w:t>
                      </w:r>
                      <w:r w:rsidR="00F13138" w:rsidRPr="00260D89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48680378" wp14:editId="5959FD84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792FA01B" w14:textId="77777777" w:rsidTr="001D6E4E">
        <w:trPr>
          <w:trHeight w:val="1721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EDD08D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326654D1" w14:textId="651654A2" w:rsidR="009602A6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006719">
              <w:rPr>
                <w:b/>
                <w:color w:val="000000" w:themeColor="text1"/>
              </w:rPr>
              <w:t>Academic Appeals</w:t>
            </w:r>
            <w:r w:rsidR="00D16599">
              <w:rPr>
                <w:b/>
                <w:color w:val="000000" w:themeColor="text1"/>
              </w:rPr>
              <w:t xml:space="preserve"> Regulations</w:t>
            </w:r>
            <w:r w:rsidR="00F739E7">
              <w:rPr>
                <w:b/>
                <w:color w:val="000000" w:themeColor="text1"/>
              </w:rPr>
              <w:t xml:space="preserve"> and Part C: Procedure for Research Degrees,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</w:p>
          <w:p w14:paraId="24B9C37D" w14:textId="4E0F2CD4" w:rsidR="00260D89" w:rsidRPr="00BF79CD" w:rsidRDefault="00260D89" w:rsidP="00305780">
            <w:pPr>
              <w:rPr>
                <w:b/>
                <w:color w:val="000000" w:themeColor="text1"/>
              </w:rPr>
            </w:pPr>
            <w:hyperlink r:id="rId9" w:history="1">
              <w:r>
                <w:rPr>
                  <w:rStyle w:val="Hyperlink"/>
                </w:rPr>
                <w:t>https://registry.southwales.ac.uk/student-regulations/academic-appeals/</w:t>
              </w:r>
            </w:hyperlink>
          </w:p>
          <w:p w14:paraId="1AD0941E" w14:textId="77777777" w:rsidR="00697987" w:rsidRDefault="00697987" w:rsidP="00305780">
            <w:pPr>
              <w:rPr>
                <w:b/>
                <w:color w:val="000000" w:themeColor="text1"/>
              </w:rPr>
            </w:pPr>
          </w:p>
          <w:p w14:paraId="4ECF1398" w14:textId="77777777" w:rsidR="00803AE1" w:rsidRPr="001D6E4E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A86481">
              <w:rPr>
                <w:b/>
                <w:color w:val="000000" w:themeColor="text1"/>
              </w:rPr>
              <w:t xml:space="preserve"> within 10 working days of the publication of </w:t>
            </w:r>
            <w:r w:rsidR="001D6E4E">
              <w:rPr>
                <w:b/>
                <w:color w:val="000000" w:themeColor="text1"/>
              </w:rPr>
              <w:t xml:space="preserve">your </w:t>
            </w:r>
            <w:r w:rsidR="00A86481">
              <w:rPr>
                <w:b/>
                <w:color w:val="000000" w:themeColor="text1"/>
              </w:rPr>
              <w:t>results,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7A38E7" w:rsidRPr="00752E11">
                <w:rPr>
                  <w:rStyle w:val="Hyperlink"/>
                  <w:b/>
                </w:rPr>
                <w:t>studentcasework@southwales.ac.uk</w:t>
              </w:r>
            </w:hyperlink>
          </w:p>
        </w:tc>
      </w:tr>
    </w:tbl>
    <w:p w14:paraId="331E2F9C" w14:textId="77777777" w:rsidR="004D0EDE" w:rsidRPr="002A1BCD" w:rsidRDefault="004D0EDE" w:rsidP="008A7E9C">
      <w:pPr>
        <w:rPr>
          <w:color w:val="000000" w:themeColor="text1"/>
        </w:rPr>
      </w:pPr>
    </w:p>
    <w:p w14:paraId="3130CD68" w14:textId="77777777" w:rsidR="006B4D14" w:rsidRDefault="006B4D14" w:rsidP="008A7E9C">
      <w:pPr>
        <w:rPr>
          <w:b/>
          <w:color w:val="000000" w:themeColor="text1"/>
        </w:rPr>
      </w:pPr>
    </w:p>
    <w:p w14:paraId="28153AA1" w14:textId="483EEDAC"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14:paraId="51770CDA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552"/>
        <w:gridCol w:w="1701"/>
        <w:gridCol w:w="2728"/>
      </w:tblGrid>
      <w:tr w:rsidR="003376A3" w:rsidRPr="002A1BCD" w14:paraId="6583E31D" w14:textId="77777777" w:rsidTr="00F646D5">
        <w:trPr>
          <w:trHeight w:val="42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4E348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Surname</w:t>
            </w:r>
            <w:r w:rsidR="0062736F" w:rsidRPr="00F646D5">
              <w:rPr>
                <w:b/>
                <w:color w:val="000000" w:themeColor="text1"/>
              </w:rPr>
              <w:t>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2411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44AAA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10EDC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3C0EADD6" w14:textId="77777777" w:rsidTr="00F646D5">
        <w:trPr>
          <w:trHeight w:val="453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CBD88" w14:textId="77777777"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FD6C1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1BD8647F" w14:textId="77777777" w:rsidTr="00F646D5">
        <w:trPr>
          <w:trHeight w:val="416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FD12C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698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84413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2554473B" w14:textId="77777777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941C93" w14:textId="77777777" w:rsidR="007E62CF" w:rsidRPr="00F646D5" w:rsidRDefault="007E62CF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91555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13B6EC2B" w14:textId="77777777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D64BF" w14:textId="77777777"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Course: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EC3B6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56B15943" w14:textId="77777777" w:rsidTr="00F646D5">
        <w:trPr>
          <w:trHeight w:val="408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EF94C" w14:textId="77777777" w:rsidR="00D16599" w:rsidRPr="00F646D5" w:rsidRDefault="00D16599" w:rsidP="007E62CF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Faculty:</w:t>
            </w:r>
          </w:p>
        </w:tc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EC3FB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6CBA3A73" w14:textId="77777777" w:rsidR="00803AE1" w:rsidRDefault="00803AE1" w:rsidP="008A7E9C">
      <w:pPr>
        <w:rPr>
          <w:b/>
          <w:color w:val="000000" w:themeColor="text1"/>
        </w:rPr>
      </w:pPr>
    </w:p>
    <w:p w14:paraId="438C30BD" w14:textId="77777777" w:rsidR="006B4D14" w:rsidRDefault="006B4D14" w:rsidP="008A7E9C">
      <w:pPr>
        <w:rPr>
          <w:b/>
          <w:color w:val="000000" w:themeColor="text1"/>
        </w:rPr>
      </w:pPr>
    </w:p>
    <w:p w14:paraId="3F61492F" w14:textId="3844D42A" w:rsidR="009315CA" w:rsidRDefault="0053207D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COMMITTEE/BOARD AGAINST WHICH YOU ARE APPEALING</w:t>
      </w:r>
    </w:p>
    <w:p w14:paraId="12417036" w14:textId="77777777" w:rsidR="0053207D" w:rsidRDefault="0053207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14:paraId="251B6E48" w14:textId="77777777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A7CD0" w14:textId="5328C9A8" w:rsidR="00E27165" w:rsidRPr="001D6E4E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Is your </w:t>
            </w:r>
            <w:r w:rsidR="000158A6" w:rsidRPr="00014DCB">
              <w:rPr>
                <w:b/>
                <w:color w:val="000000" w:themeColor="text1"/>
              </w:rPr>
              <w:t>academic</w:t>
            </w:r>
            <w:r w:rsidRPr="00014DCB">
              <w:rPr>
                <w:b/>
                <w:color w:val="000000" w:themeColor="text1"/>
              </w:rPr>
              <w:t xml:space="preserve"> appeal related to the outcome </w:t>
            </w:r>
            <w:r w:rsidR="001D6E4E">
              <w:rPr>
                <w:b/>
                <w:color w:val="000000" w:themeColor="text1"/>
              </w:rPr>
              <w:t>of the Faculty Research Degrees Committee or i</w:t>
            </w:r>
            <w:r w:rsidR="00EC3DF6">
              <w:rPr>
                <w:b/>
                <w:color w:val="000000" w:themeColor="text1"/>
              </w:rPr>
              <w:t>ts P</w:t>
            </w:r>
            <w:r w:rsidR="006B4D14">
              <w:rPr>
                <w:b/>
                <w:color w:val="000000" w:themeColor="text1"/>
              </w:rPr>
              <w:t>rogress</w:t>
            </w:r>
            <w:r w:rsidR="00EC3DF6">
              <w:rPr>
                <w:b/>
                <w:color w:val="000000" w:themeColor="text1"/>
              </w:rPr>
              <w:t xml:space="preserve"> B</w:t>
            </w:r>
            <w:r w:rsidR="001D6E4E">
              <w:rPr>
                <w:b/>
                <w:color w:val="000000" w:themeColor="text1"/>
              </w:rPr>
              <w:t xml:space="preserve">oard regarding progression or transfer? </w:t>
            </w:r>
          </w:p>
        </w:tc>
        <w:sdt>
          <w:sdtPr>
            <w:rPr>
              <w:color w:val="000000" w:themeColor="text1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3D13366B" w14:textId="77777777"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14:paraId="7EF1DD45" w14:textId="77777777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62779B" w14:textId="77777777" w:rsidR="00E27165" w:rsidRPr="00014DCB" w:rsidRDefault="00E27165" w:rsidP="001D6E4E">
            <w:pPr>
              <w:rPr>
                <w:i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 xml:space="preserve">Is your </w:t>
            </w:r>
            <w:r w:rsidR="000158A6" w:rsidRPr="00014DCB">
              <w:rPr>
                <w:b/>
                <w:color w:val="000000" w:themeColor="text1"/>
              </w:rPr>
              <w:t>academic</w:t>
            </w:r>
            <w:r w:rsidRPr="00014DCB">
              <w:rPr>
                <w:b/>
                <w:color w:val="000000" w:themeColor="text1"/>
              </w:rPr>
              <w:t xml:space="preserve"> appeal in relation to </w:t>
            </w:r>
            <w:r w:rsidR="001D6E4E">
              <w:rPr>
                <w:b/>
                <w:color w:val="000000" w:themeColor="text1"/>
              </w:rPr>
              <w:t>the examination decision of the Research Degrees Committee?</w:t>
            </w:r>
          </w:p>
        </w:tc>
        <w:sdt>
          <w:sdtPr>
            <w:rPr>
              <w:color w:val="000000" w:themeColor="text1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14:paraId="649338AB" w14:textId="77777777" w:rsidR="00E27165" w:rsidRPr="0044368B" w:rsidRDefault="0044368B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E27165" w14:paraId="30202525" w14:textId="77777777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C2A883" w14:textId="77777777" w:rsidR="000158A6" w:rsidRPr="00014DCB" w:rsidRDefault="00E27165" w:rsidP="000158A6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Are you due to graduate at the next graduation ceremony</w:t>
            </w:r>
            <w:r w:rsidR="000158A6" w:rsidRPr="00014DCB">
              <w:rPr>
                <w:b/>
                <w:color w:val="000000" w:themeColor="text1"/>
              </w:rPr>
              <w:t>?</w:t>
            </w:r>
            <w:r w:rsidRPr="00014DCB">
              <w:rPr>
                <w:b/>
                <w:color w:val="000000" w:themeColor="text1"/>
              </w:rPr>
              <w:t xml:space="preserve"> </w:t>
            </w:r>
          </w:p>
          <w:p w14:paraId="09C77A97" w14:textId="77777777" w:rsidR="00E27165" w:rsidRPr="00014DCB" w:rsidRDefault="00E27165" w:rsidP="000158A6">
            <w:pPr>
              <w:rPr>
                <w:i/>
                <w:color w:val="000000" w:themeColor="text1"/>
              </w:rPr>
            </w:pPr>
            <w:r w:rsidRPr="00014DCB">
              <w:rPr>
                <w:i/>
                <w:color w:val="000000" w:themeColor="text1"/>
              </w:rPr>
              <w:t>(please refer to the guidance notes)</w:t>
            </w:r>
          </w:p>
        </w:tc>
        <w:sdt>
          <w:sdtPr>
            <w:rPr>
              <w:color w:val="000000" w:themeColor="text1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4B6B3E5" w14:textId="77777777" w:rsidR="00E27165" w:rsidRPr="0044368B" w:rsidRDefault="00A331BE" w:rsidP="0044368B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5C3DC4D2" w14:textId="77777777" w:rsidR="004D106C" w:rsidRDefault="004D106C" w:rsidP="008A7E9C">
      <w:pPr>
        <w:rPr>
          <w:b/>
          <w:color w:val="000000" w:themeColor="text1"/>
        </w:rPr>
      </w:pPr>
    </w:p>
    <w:p w14:paraId="6FED7759" w14:textId="77777777" w:rsidR="006B4D14" w:rsidRDefault="006B4D14" w:rsidP="008A7E9C">
      <w:pPr>
        <w:rPr>
          <w:b/>
          <w:color w:val="000000" w:themeColor="text1"/>
        </w:rPr>
      </w:pPr>
    </w:p>
    <w:p w14:paraId="48B497F6" w14:textId="7436A88F" w:rsidR="00D27B82" w:rsidRPr="002A1BCD" w:rsidRDefault="00832903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APPEAL</w:t>
      </w:r>
      <w:r w:rsidR="001D6E4E">
        <w:rPr>
          <w:b/>
          <w:color w:val="000000" w:themeColor="text1"/>
        </w:rPr>
        <w:t>: DECISION OF THE FACULTY RESEARCH DEGREES COMMITTEE OR I</w:t>
      </w:r>
      <w:r w:rsidR="006B4D14">
        <w:rPr>
          <w:b/>
          <w:color w:val="000000" w:themeColor="text1"/>
        </w:rPr>
        <w:t>TS PROGRESS</w:t>
      </w:r>
      <w:r w:rsidR="001D6E4E">
        <w:rPr>
          <w:b/>
          <w:color w:val="000000" w:themeColor="text1"/>
        </w:rPr>
        <w:t xml:space="preserve"> BOARD</w:t>
      </w:r>
    </w:p>
    <w:p w14:paraId="533692E1" w14:textId="77777777"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2A1BCD" w14:paraId="1982511B" w14:textId="77777777" w:rsidTr="00FD002B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ADABC2" w14:textId="77777777" w:rsidR="0044368B" w:rsidRPr="00697987" w:rsidRDefault="0044368B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33280" w14:textId="77777777" w:rsidR="0044368B" w:rsidRPr="00A328D5" w:rsidRDefault="0044368B" w:rsidP="00A328D5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44368B">
              <w:rPr>
                <w:color w:val="000000" w:themeColor="text1"/>
              </w:rPr>
              <w:t>here has been an administrative error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3D5509C" w14:textId="77777777" w:rsidR="0044368B" w:rsidRPr="00A328D5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4368B" w:rsidRPr="002A1BCD" w14:paraId="00D7E11F" w14:textId="77777777" w:rsidTr="00FD002B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6E49E2" w14:textId="77777777" w:rsidR="0044368B" w:rsidRPr="00697987" w:rsidRDefault="0044368B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52B1C" w14:textId="77777777" w:rsidR="0044368B" w:rsidRPr="0044368B" w:rsidRDefault="00A328D5" w:rsidP="001D6E4E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Pr="00A328D5">
              <w:rPr>
                <w:color w:val="000000" w:themeColor="text1"/>
              </w:rPr>
              <w:t xml:space="preserve">roper process has not been followed in relation to </w:t>
            </w:r>
            <w:r w:rsidR="001D6E4E">
              <w:rPr>
                <w:color w:val="000000" w:themeColor="text1"/>
              </w:rPr>
              <w:t>assessment of your progress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0239A00" w14:textId="77777777" w:rsidR="0044368B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F2929" w:rsidRPr="002A1BCD" w14:paraId="0E11B30D" w14:textId="77777777" w:rsidTr="00FD002B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E4240C" w14:textId="77777777" w:rsidR="001F2929" w:rsidRDefault="00A328D5" w:rsidP="00050DDB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Ground </w:t>
            </w:r>
            <w:r w:rsidR="00050DDB">
              <w:rPr>
                <w:color w:val="000000" w:themeColor="text1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7CCA1" w14:textId="77777777" w:rsidR="001F2929" w:rsidRPr="0044368B" w:rsidRDefault="001D6E4E" w:rsidP="001D6E4E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A328D5">
              <w:rPr>
                <w:color w:val="000000" w:themeColor="text1"/>
              </w:rPr>
              <w:t>n academic decision was not arrived at in accordance wit</w:t>
            </w:r>
            <w:r>
              <w:rPr>
                <w:color w:val="000000" w:themeColor="text1"/>
              </w:rPr>
              <w:t>h the regulations of the course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30823400" w14:textId="77777777" w:rsidR="001F2929" w:rsidRPr="00A328D5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580EC566" w14:textId="77777777" w:rsidR="00C42245" w:rsidRDefault="00C42245" w:rsidP="008A7E9C">
      <w:pPr>
        <w:rPr>
          <w:b/>
          <w:color w:val="000000" w:themeColor="text1"/>
        </w:rPr>
      </w:pPr>
    </w:p>
    <w:p w14:paraId="738ECC42" w14:textId="77777777" w:rsidR="006B4D14" w:rsidRDefault="006B4D14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1CA8D41E" w14:textId="02F45C8A" w:rsidR="001D6E4E" w:rsidRPr="002A1BCD" w:rsidRDefault="001D6E4E" w:rsidP="001D6E4E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GROUNDS FOR APPEAL: DECISION OF THE RESEARCH DEGREES COMMITTEE </w:t>
      </w:r>
    </w:p>
    <w:p w14:paraId="13DE4DC1" w14:textId="77777777" w:rsidR="001D6E4E" w:rsidRDefault="001D6E4E" w:rsidP="001D6E4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1D6E4E" w:rsidRPr="002A1BCD" w14:paraId="54E32C23" w14:textId="77777777" w:rsidTr="00584727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59AA32" w14:textId="77777777" w:rsidR="001D6E4E" w:rsidRPr="0044368B" w:rsidRDefault="001D6E4E" w:rsidP="00584727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697987">
              <w:rPr>
                <w:b/>
                <w:color w:val="000000" w:themeColor="text1"/>
              </w:rPr>
              <w:t>Material procedural defect or irregularity which is relevant to the outcome of the academic decision</w:t>
            </w:r>
          </w:p>
        </w:tc>
      </w:tr>
      <w:tr w:rsidR="001D6E4E" w:rsidRPr="002A1BCD" w14:paraId="69DE87CF" w14:textId="77777777" w:rsidTr="00584727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210ABD" w14:textId="77777777" w:rsidR="001D6E4E" w:rsidRPr="00697987" w:rsidRDefault="001D6E4E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5CE33" w14:textId="77777777" w:rsidR="001D6E4E" w:rsidRPr="00A328D5" w:rsidRDefault="001D6E4E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were circumstances affecting your performance which the examiners were not aware of at the oral examination</w:t>
            </w:r>
          </w:p>
        </w:tc>
        <w:sdt>
          <w:sdtPr>
            <w:rPr>
              <w:color w:val="000000" w:themeColor="text1"/>
            </w:rPr>
            <w:id w:val="-36374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3E456B1" w14:textId="77777777" w:rsidR="001D6E4E" w:rsidRPr="00A328D5" w:rsidRDefault="001D6E4E" w:rsidP="00584727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6E4E" w:rsidRPr="002A1BCD" w14:paraId="1FF93221" w14:textId="77777777" w:rsidTr="00584727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0D034B" w14:textId="77777777" w:rsidR="001D6E4E" w:rsidRPr="00697987" w:rsidRDefault="001D6E4E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407B9" w14:textId="77777777" w:rsidR="001D6E4E" w:rsidRPr="0044368B" w:rsidRDefault="001D6E4E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is evidence of procedural irregularity in the conduct of the examination (including administrative error) of such a nature as to cause doubt as to whether the result might have been different had there not been such irregularity</w:t>
            </w:r>
          </w:p>
        </w:tc>
        <w:sdt>
          <w:sdtPr>
            <w:rPr>
              <w:color w:val="000000" w:themeColor="text1"/>
            </w:rPr>
            <w:id w:val="101557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3E915E2" w14:textId="77777777" w:rsidR="001D6E4E" w:rsidRPr="00A328D5" w:rsidRDefault="001D6E4E" w:rsidP="00584727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1D6E4E" w:rsidRPr="002A1BCD" w14:paraId="3A6CA653" w14:textId="77777777" w:rsidTr="00584727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04EA37" w14:textId="77777777" w:rsidR="001D6E4E" w:rsidRDefault="001D6E4E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A0BBB" w14:textId="77777777" w:rsidR="001D6E4E" w:rsidRDefault="001D6E4E" w:rsidP="00584727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There is evidence of unfair or improper assessment on the part of one or more of the examiners</w:t>
            </w:r>
          </w:p>
          <w:p w14:paraId="31C0F746" w14:textId="77777777" w:rsidR="001D6E4E" w:rsidRPr="001D6E4E" w:rsidRDefault="001D6E4E" w:rsidP="00584727">
            <w:pPr>
              <w:tabs>
                <w:tab w:val="left" w:pos="3030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NB You may not otherwise challenge the academic judgement of the examiners</w:t>
            </w:r>
          </w:p>
        </w:tc>
        <w:sdt>
          <w:sdtPr>
            <w:rPr>
              <w:color w:val="000000" w:themeColor="text1"/>
            </w:rPr>
            <w:id w:val="29302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2DB1976" w14:textId="77777777" w:rsidR="001D6E4E" w:rsidRPr="00A328D5" w:rsidRDefault="001D6E4E" w:rsidP="00584727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75358B8D" w14:textId="77777777" w:rsidR="001D6E4E" w:rsidRDefault="001D6E4E" w:rsidP="001D6E4E">
      <w:pPr>
        <w:rPr>
          <w:b/>
          <w:color w:val="000000" w:themeColor="text1"/>
        </w:rPr>
      </w:pPr>
    </w:p>
    <w:p w14:paraId="2237926A" w14:textId="77777777" w:rsidR="001D6E4E" w:rsidRDefault="001D6E4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14:paraId="09D5A1E8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F8BF74" w14:textId="77777777" w:rsidR="00C42245" w:rsidRPr="00F646D5" w:rsidRDefault="00607145" w:rsidP="00607145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Please detail why you f</w:t>
            </w:r>
            <w:r w:rsidR="005E42F4" w:rsidRPr="00F646D5">
              <w:rPr>
                <w:b/>
                <w:color w:val="000000" w:themeColor="text1"/>
              </w:rPr>
              <w:t>eel you have grounds for appeal:</w:t>
            </w:r>
            <w:r w:rsidRPr="00F646D5">
              <w:rPr>
                <w:b/>
                <w:color w:val="000000" w:themeColor="text1"/>
              </w:rPr>
              <w:t xml:space="preserve"> </w:t>
            </w:r>
          </w:p>
        </w:tc>
      </w:tr>
      <w:tr w:rsidR="00C42245" w:rsidRPr="00C42245" w14:paraId="0212E603" w14:textId="77777777" w:rsidTr="00FD002B">
        <w:trPr>
          <w:trHeight w:val="2103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0EFCF" w14:textId="77777777" w:rsidR="00607145" w:rsidRPr="00607145" w:rsidRDefault="00C34C8B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P</w:t>
            </w:r>
            <w:r w:rsidR="00607145" w:rsidRPr="00607145">
              <w:rPr>
                <w:i/>
                <w:color w:val="A6A6A6" w:themeColor="background1" w:themeShade="A6"/>
              </w:rPr>
              <w:t xml:space="preserve">lease state what evidence you have attached that would support your claim </w:t>
            </w:r>
          </w:p>
          <w:p w14:paraId="15ECD0B0" w14:textId="77777777"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  <w:p w14:paraId="390EA669" w14:textId="77777777"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14:paraId="2A0EA8BB" w14:textId="77777777"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34691C00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6BC4C9" w14:textId="77777777" w:rsidR="007F04EE" w:rsidRPr="00F646D5" w:rsidRDefault="007F04EE" w:rsidP="004D7118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14:paraId="7AC82035" w14:textId="77777777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402B1" w14:textId="77777777" w:rsidR="007F04EE" w:rsidRPr="00AF694A" w:rsidRDefault="007F04EE" w:rsidP="00AF694A">
            <w:pPr>
              <w:jc w:val="center"/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6A887E46" w14:textId="77777777" w:rsidR="00FD002B" w:rsidRDefault="00FD002B" w:rsidP="008A7E9C">
      <w:pPr>
        <w:rPr>
          <w:b/>
          <w:color w:val="000000" w:themeColor="text1"/>
        </w:rPr>
      </w:pPr>
    </w:p>
    <w:p w14:paraId="56039AB1" w14:textId="77777777" w:rsidR="006B4D14" w:rsidRDefault="006B4D14" w:rsidP="008A7E9C">
      <w:pPr>
        <w:rPr>
          <w:b/>
          <w:color w:val="000000" w:themeColor="text1"/>
        </w:rPr>
      </w:pPr>
    </w:p>
    <w:p w14:paraId="1161285C" w14:textId="040885D9"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14:paraId="57561E99" w14:textId="77777777"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14:paraId="7B8079A3" w14:textId="77777777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E0B0DF" w14:textId="77777777" w:rsidR="009A2D7D" w:rsidRDefault="00C36BB0" w:rsidP="009A2D7D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 xml:space="preserve">Evidence attached in support of your </w:t>
            </w:r>
            <w:r w:rsidR="00EA21D7" w:rsidRPr="00F646D5">
              <w:rPr>
                <w:b/>
                <w:color w:val="000000" w:themeColor="text1"/>
              </w:rPr>
              <w:t>appeal</w:t>
            </w:r>
            <w:r w:rsidR="009A2D7D">
              <w:rPr>
                <w:b/>
                <w:color w:val="000000" w:themeColor="text1"/>
              </w:rPr>
              <w:t xml:space="preserve"> </w:t>
            </w:r>
          </w:p>
          <w:p w14:paraId="4FEE13F5" w14:textId="77777777" w:rsidR="00C36BB0" w:rsidRPr="00D31BE0" w:rsidRDefault="00522BF6" w:rsidP="009A2D7D">
            <w:pPr>
              <w:rPr>
                <w:b/>
                <w:i/>
                <w:color w:val="000000" w:themeColor="text1"/>
              </w:rPr>
            </w:pPr>
            <w:r w:rsidRPr="00D31BE0">
              <w:rPr>
                <w:b/>
                <w:i/>
              </w:rPr>
              <w:t>Please refer to guidance for information about third party evidence</w:t>
            </w:r>
          </w:p>
        </w:tc>
      </w:tr>
      <w:tr w:rsidR="00C36BB0" w14:paraId="5385976D" w14:textId="77777777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C7680A" w14:textId="77777777" w:rsidR="00C36BB0" w:rsidRPr="00F646D5" w:rsidRDefault="00C36BB0" w:rsidP="008F2C1C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EF0AFF" w14:textId="77777777" w:rsidR="00C36BB0" w:rsidRPr="00F646D5" w:rsidRDefault="00C36BB0" w:rsidP="008F2C1C">
            <w:pPr>
              <w:rPr>
                <w:b/>
                <w:color w:val="000000" w:themeColor="text1"/>
              </w:rPr>
            </w:pPr>
            <w:r w:rsidRPr="00F646D5">
              <w:rPr>
                <w:b/>
                <w:color w:val="000000" w:themeColor="text1"/>
              </w:rPr>
              <w:t>Date of evidence:</w:t>
            </w:r>
          </w:p>
        </w:tc>
      </w:tr>
      <w:tr w:rsidR="00C36BB0" w14:paraId="1729EEC9" w14:textId="77777777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470F12AE" w14:textId="77777777" w:rsidR="00C36BB0" w:rsidRPr="00150CF6" w:rsidRDefault="00C36BB0" w:rsidP="001D6E4E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284C6E23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56039E66" w14:textId="77777777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14:paraId="3EBA6618" w14:textId="77777777" w:rsidR="00C36BB0" w:rsidRDefault="00C36BB0" w:rsidP="001D6E4E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14:paraId="0FEB6EBA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14:paraId="7829929F" w14:textId="77777777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E09E2C" w14:textId="77777777" w:rsidR="00C36BB0" w:rsidRDefault="00C36BB0" w:rsidP="001D6E4E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20E623" w14:textId="77777777"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14:paraId="6DEAC9A8" w14:textId="77777777" w:rsidR="00C36BB0" w:rsidRDefault="00C36BB0" w:rsidP="008A7E9C">
      <w:pPr>
        <w:rPr>
          <w:b/>
          <w:color w:val="000000" w:themeColor="text1"/>
        </w:rPr>
      </w:pPr>
    </w:p>
    <w:p w14:paraId="63472173" w14:textId="77777777" w:rsidR="009D74DB" w:rsidRDefault="009D74DB" w:rsidP="006B4610">
      <w:pPr>
        <w:rPr>
          <w:b/>
          <w:color w:val="000000" w:themeColor="text1"/>
        </w:rPr>
      </w:pPr>
    </w:p>
    <w:p w14:paraId="3ADB1683" w14:textId="77777777" w:rsidR="009D74DB" w:rsidRDefault="009D74DB" w:rsidP="006B4610">
      <w:pPr>
        <w:rPr>
          <w:b/>
          <w:color w:val="000000" w:themeColor="text1"/>
        </w:rPr>
      </w:pPr>
    </w:p>
    <w:p w14:paraId="01FB8259" w14:textId="77777777" w:rsidR="009D74DB" w:rsidRDefault="009D74DB" w:rsidP="006B4610">
      <w:pPr>
        <w:rPr>
          <w:b/>
          <w:color w:val="000000" w:themeColor="text1"/>
        </w:rPr>
      </w:pPr>
    </w:p>
    <w:p w14:paraId="28C4533F" w14:textId="77777777" w:rsidR="009D74DB" w:rsidRDefault="009D74DB" w:rsidP="006B4610">
      <w:pPr>
        <w:rPr>
          <w:b/>
          <w:color w:val="000000" w:themeColor="text1"/>
        </w:rPr>
      </w:pPr>
    </w:p>
    <w:p w14:paraId="0EBA533C" w14:textId="77777777" w:rsidR="009D74DB" w:rsidRDefault="009D74DB" w:rsidP="006B4610">
      <w:pPr>
        <w:rPr>
          <w:b/>
          <w:color w:val="000000" w:themeColor="text1"/>
        </w:rPr>
      </w:pPr>
    </w:p>
    <w:p w14:paraId="1D17E9E2" w14:textId="77777777" w:rsidR="009D74DB" w:rsidRDefault="009D74DB" w:rsidP="006B4610">
      <w:pPr>
        <w:rPr>
          <w:b/>
          <w:color w:val="000000" w:themeColor="text1"/>
        </w:rPr>
      </w:pPr>
    </w:p>
    <w:p w14:paraId="195AC49F" w14:textId="14C78358" w:rsidR="006B4610" w:rsidRDefault="006B4610" w:rsidP="006B4610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</w:t>
      </w:r>
      <w:r w:rsidR="00260D89">
        <w:rPr>
          <w:b/>
          <w:color w:val="000000" w:themeColor="text1"/>
        </w:rPr>
        <w:t xml:space="preserve"> FOR STUDENTS WITH A DISABILITY</w:t>
      </w:r>
    </w:p>
    <w:p w14:paraId="4A35BD8F" w14:textId="77777777" w:rsidR="006B4610" w:rsidRDefault="006B4610" w:rsidP="006B4610">
      <w:pPr>
        <w:rPr>
          <w:b/>
          <w:color w:val="000000" w:themeColor="text1"/>
        </w:rPr>
      </w:pPr>
    </w:p>
    <w:p w14:paraId="556E6F7D" w14:textId="77777777" w:rsidR="00260D89" w:rsidRDefault="00260D89" w:rsidP="00260D89">
      <w:pPr>
        <w:rPr>
          <w:b/>
          <w:color w:val="000000" w:themeColor="text1"/>
        </w:rPr>
      </w:pPr>
      <w:r>
        <w:t xml:space="preserve">The Student Casework Unit is committed to providing an inclusive service to all our students. </w:t>
      </w:r>
      <w:r w:rsidRPr="00225B73">
        <w:t>We recognise that bringing forward a</w:t>
      </w:r>
      <w:r>
        <w:t xml:space="preserve">n academic appeal may be </w:t>
      </w:r>
      <w:r w:rsidRPr="00225B73">
        <w:t xml:space="preserve">a very stressful time. </w:t>
      </w:r>
      <w:r>
        <w:t xml:space="preserve">There are </w:t>
      </w:r>
      <w:proofErr w:type="gramStart"/>
      <w:r>
        <w:t>a number of</w:t>
      </w:r>
      <w:proofErr w:type="gramEnd"/>
      <w:r>
        <w:t xml:space="preserve"> ways in which the University can support you through its casework procedures. Please see </w:t>
      </w:r>
      <w:hyperlink r:id="rId11" w:history="1">
        <w:r>
          <w:rPr>
            <w:rStyle w:val="Hyperlink"/>
          </w:rPr>
          <w:t>https://registry.southwales.ac.uk/student-regulations/</w:t>
        </w:r>
      </w:hyperlink>
      <w:r>
        <w:t xml:space="preserve"> - Support for Students with Disabilities for more information. </w:t>
      </w:r>
    </w:p>
    <w:p w14:paraId="08B8040D" w14:textId="77777777" w:rsidR="00260D89" w:rsidRDefault="00260D89" w:rsidP="00260D89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60D89" w14:paraId="638F0013" w14:textId="77777777" w:rsidTr="000A3EE2">
        <w:tc>
          <w:tcPr>
            <w:tcW w:w="9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68020F2" w14:textId="77777777" w:rsidR="00260D89" w:rsidRDefault="00260D89" w:rsidP="000A3EE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If you have a disability that you wish for us to take account of, please indicate below. </w:t>
            </w:r>
          </w:p>
          <w:p w14:paraId="4C7C9C8F" w14:textId="77777777" w:rsidR="00260D89" w:rsidRDefault="00260D89" w:rsidP="000A3EE2">
            <w:pPr>
              <w:rPr>
                <w:b/>
                <w:color w:val="000000" w:themeColor="text1"/>
              </w:rPr>
            </w:pPr>
          </w:p>
        </w:tc>
      </w:tr>
      <w:tr w:rsidR="00260D89" w14:paraId="0BA4B255" w14:textId="77777777" w:rsidTr="000A3EE2">
        <w:tc>
          <w:tcPr>
            <w:tcW w:w="9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2C8D9" w14:textId="77777777" w:rsidR="00260D89" w:rsidRDefault="00260D89" w:rsidP="000A3EE2">
            <w:pPr>
              <w:rPr>
                <w:b/>
                <w:color w:val="000000" w:themeColor="text1"/>
              </w:rPr>
            </w:pPr>
          </w:p>
          <w:p w14:paraId="05DFEE8C" w14:textId="77777777" w:rsidR="00260D89" w:rsidRDefault="00260D89" w:rsidP="000A3EE2">
            <w:pPr>
              <w:rPr>
                <w:b/>
                <w:color w:val="000000" w:themeColor="text1"/>
              </w:rPr>
            </w:pPr>
          </w:p>
          <w:p w14:paraId="7ACF2FCC" w14:textId="77777777" w:rsidR="00260D89" w:rsidRDefault="00260D89" w:rsidP="000A3EE2">
            <w:pPr>
              <w:rPr>
                <w:b/>
                <w:color w:val="000000" w:themeColor="text1"/>
              </w:rPr>
            </w:pPr>
          </w:p>
          <w:p w14:paraId="7969A2F5" w14:textId="77777777" w:rsidR="00260D89" w:rsidRDefault="00260D89" w:rsidP="000A3EE2">
            <w:pPr>
              <w:rPr>
                <w:b/>
                <w:color w:val="000000" w:themeColor="text1"/>
              </w:rPr>
            </w:pPr>
          </w:p>
          <w:p w14:paraId="649D8FDB" w14:textId="77777777" w:rsidR="00260D89" w:rsidRDefault="00260D89" w:rsidP="000A3EE2">
            <w:pPr>
              <w:rPr>
                <w:b/>
                <w:color w:val="000000" w:themeColor="text1"/>
              </w:rPr>
            </w:pPr>
          </w:p>
        </w:tc>
      </w:tr>
    </w:tbl>
    <w:p w14:paraId="485A1E53" w14:textId="77777777" w:rsidR="00260D89" w:rsidRDefault="00260D89" w:rsidP="00260D89">
      <w:pPr>
        <w:rPr>
          <w:b/>
          <w:color w:val="000000" w:themeColor="text1"/>
        </w:rPr>
      </w:pPr>
    </w:p>
    <w:p w14:paraId="444A3FE0" w14:textId="77777777" w:rsidR="00260D89" w:rsidRDefault="00260D89" w:rsidP="00260D89">
      <w:r>
        <w:t xml:space="preserve">We will </w:t>
      </w:r>
      <w:r w:rsidRPr="004B25A0">
        <w:t>contact our Disability Service and/or our Wellbeing Service to establish if you are registered with them. If you are not registered, then we may need to ask you for evidence of your disability.</w:t>
      </w:r>
    </w:p>
    <w:p w14:paraId="46815EBD" w14:textId="77777777" w:rsidR="006B4610" w:rsidRDefault="006B4610" w:rsidP="008A7E9C">
      <w:pPr>
        <w:rPr>
          <w:b/>
          <w:color w:val="000000" w:themeColor="text1"/>
        </w:rPr>
      </w:pPr>
    </w:p>
    <w:p w14:paraId="00995ECE" w14:textId="77777777" w:rsidR="006B4D14" w:rsidRDefault="006B4D14" w:rsidP="008A7E9C">
      <w:pPr>
        <w:rPr>
          <w:b/>
          <w:color w:val="000000" w:themeColor="text1"/>
        </w:rPr>
      </w:pPr>
    </w:p>
    <w:p w14:paraId="6C1C5B43" w14:textId="24CA5130"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14:paraId="16E61B0B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14:paraId="4C48BCE4" w14:textId="77777777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A838A9" w14:textId="77777777" w:rsidR="00851511" w:rsidRDefault="00851511" w:rsidP="000D398D">
            <w:pPr>
              <w:rPr>
                <w:color w:val="000000" w:themeColor="text1"/>
              </w:rPr>
            </w:pPr>
          </w:p>
          <w:p w14:paraId="14925FB3" w14:textId="77777777" w:rsidR="007657F7" w:rsidRDefault="007657F7" w:rsidP="007657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declare that the information given above, and any </w:t>
            </w:r>
            <w:r>
              <w:rPr>
                <w:b/>
                <w:bCs/>
              </w:rPr>
              <w:t>attached corroborating evidence</w:t>
            </w:r>
            <w:r>
              <w:rPr>
                <w:b/>
                <w:bCs/>
                <w:color w:val="000000"/>
              </w:rPr>
              <w:t>, is accurate and true to the best of my knowledge.</w:t>
            </w:r>
          </w:p>
          <w:p w14:paraId="4E6E0143" w14:textId="77777777" w:rsidR="007657F7" w:rsidRDefault="007657F7" w:rsidP="007657F7">
            <w:pPr>
              <w:rPr>
                <w:b/>
                <w:bCs/>
                <w:color w:val="000000"/>
              </w:rPr>
            </w:pPr>
          </w:p>
          <w:p w14:paraId="6D3339C2" w14:textId="77777777" w:rsidR="007657F7" w:rsidRDefault="007657F7" w:rsidP="007657F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>
              <w:rPr>
                <w:b/>
                <w:bCs/>
              </w:rPr>
              <w:t>will constitute part of the full case file, which will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14:paraId="613BC02F" w14:textId="77777777" w:rsidR="00851511" w:rsidRPr="007C51DC" w:rsidRDefault="00851511" w:rsidP="007C51DC">
            <w:pPr>
              <w:pStyle w:val="FootnoteText"/>
              <w:rPr>
                <w:i/>
                <w:color w:val="000000"/>
                <w:sz w:val="18"/>
                <w:szCs w:val="18"/>
              </w:rPr>
            </w:pPr>
          </w:p>
        </w:tc>
      </w:tr>
      <w:tr w:rsidR="00055ADB" w:rsidRPr="002A1BCD" w14:paraId="56981BB3" w14:textId="77777777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834D4C" w14:textId="77777777" w:rsidR="00055ADB" w:rsidRPr="00014DCB" w:rsidRDefault="00055ADB" w:rsidP="00055ADB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5139279D" w14:textId="77777777" w:rsidR="00055ADB" w:rsidRPr="00014DCB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B1850F" w14:textId="77777777" w:rsidR="00055ADB" w:rsidRPr="00014DCB" w:rsidRDefault="00055ADB" w:rsidP="00055ADB">
            <w:pPr>
              <w:rPr>
                <w:b/>
                <w:color w:val="000000" w:themeColor="text1"/>
              </w:rPr>
            </w:pPr>
            <w:r w:rsidRPr="00014DCB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6D4A4DD0" w14:textId="77777777"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246B74AD" w14:textId="77777777" w:rsidR="00AB6334" w:rsidRPr="002A1BCD" w:rsidRDefault="00AB6334" w:rsidP="007C51D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2"/>
      <w:footerReference w:type="default" r:id="rId13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D1B9F" w14:textId="77777777" w:rsidR="00A52156" w:rsidRDefault="00A52156" w:rsidP="005F17E2">
      <w:r>
        <w:separator/>
      </w:r>
    </w:p>
  </w:endnote>
  <w:endnote w:type="continuationSeparator" w:id="0">
    <w:p w14:paraId="1F8D7FA5" w14:textId="77777777" w:rsidR="00A52156" w:rsidRDefault="00A52156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5365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DFE8D" w14:textId="77777777" w:rsidR="00A52156" w:rsidRDefault="00A52156" w:rsidP="005F17E2">
      <w:r>
        <w:separator/>
      </w:r>
    </w:p>
  </w:footnote>
  <w:footnote w:type="continuationSeparator" w:id="0">
    <w:p w14:paraId="29AE0211" w14:textId="77777777" w:rsidR="00A52156" w:rsidRDefault="00A52156" w:rsidP="005F17E2">
      <w:r>
        <w:continuationSeparator/>
      </w:r>
    </w:p>
  </w:footnote>
  <w:footnote w:id="1">
    <w:p w14:paraId="729E8608" w14:textId="77777777" w:rsidR="004979A2" w:rsidRDefault="007657F7" w:rsidP="007657F7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</w:t>
      </w:r>
      <w:r w:rsidR="004979A2">
        <w:rPr>
          <w:sz w:val="18"/>
          <w:szCs w:val="18"/>
        </w:rPr>
        <w:t>:</w:t>
      </w:r>
      <w:hyperlink r:id="rId1" w:history="1"/>
      <w:r>
        <w:rPr>
          <w:sz w:val="18"/>
          <w:szCs w:val="18"/>
        </w:rPr>
        <w:t xml:space="preserve"> </w:t>
      </w:r>
      <w:hyperlink r:id="rId2" w:history="1">
        <w:r w:rsidR="004979A2" w:rsidRPr="004D0386">
          <w:rPr>
            <w:rStyle w:val="Hyperlink"/>
            <w:sz w:val="18"/>
            <w:szCs w:val="18"/>
          </w:rPr>
          <w:t>https://registry.southwales.ac.uk/student-regulations/</w:t>
        </w:r>
      </w:hyperlink>
    </w:p>
  </w:footnote>
  <w:footnote w:id="2">
    <w:p w14:paraId="4688CBD4" w14:textId="77777777" w:rsidR="007657F7" w:rsidRDefault="007657F7" w:rsidP="007C51DC">
      <w:r>
        <w:rPr>
          <w:rStyle w:val="FootnoteReference"/>
        </w:rPr>
        <w:t>[2]</w:t>
      </w:r>
      <w:r>
        <w:t xml:space="preserve"> </w:t>
      </w:r>
      <w:hyperlink r:id="rId3" w:history="1">
        <w:r>
          <w:rPr>
            <w:rStyle w:val="Hyperlink"/>
            <w:sz w:val="18"/>
            <w:szCs w:val="18"/>
          </w:rPr>
          <w:t>http://uso.southwales.ac.uk/ig/dp/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8AFF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06719"/>
    <w:rsid w:val="0001035D"/>
    <w:rsid w:val="00014DCB"/>
    <w:rsid w:val="000158A6"/>
    <w:rsid w:val="00016B9B"/>
    <w:rsid w:val="000313D0"/>
    <w:rsid w:val="00050DDB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50CF6"/>
    <w:rsid w:val="001534ED"/>
    <w:rsid w:val="00160985"/>
    <w:rsid w:val="00165C4A"/>
    <w:rsid w:val="001726B8"/>
    <w:rsid w:val="001864EE"/>
    <w:rsid w:val="00192B94"/>
    <w:rsid w:val="001B3F45"/>
    <w:rsid w:val="001B7789"/>
    <w:rsid w:val="001D6E4E"/>
    <w:rsid w:val="001F2929"/>
    <w:rsid w:val="001F5E93"/>
    <w:rsid w:val="00200025"/>
    <w:rsid w:val="0020144F"/>
    <w:rsid w:val="00201EEC"/>
    <w:rsid w:val="0023523F"/>
    <w:rsid w:val="00240CF0"/>
    <w:rsid w:val="0024120F"/>
    <w:rsid w:val="00241D62"/>
    <w:rsid w:val="002424DE"/>
    <w:rsid w:val="00255449"/>
    <w:rsid w:val="00260D89"/>
    <w:rsid w:val="00263771"/>
    <w:rsid w:val="002759B9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424D3F"/>
    <w:rsid w:val="0044368B"/>
    <w:rsid w:val="00480712"/>
    <w:rsid w:val="0049430C"/>
    <w:rsid w:val="004979A2"/>
    <w:rsid w:val="004B7F95"/>
    <w:rsid w:val="004C1EC2"/>
    <w:rsid w:val="004D0EDE"/>
    <w:rsid w:val="004D106C"/>
    <w:rsid w:val="004F78F6"/>
    <w:rsid w:val="0050697D"/>
    <w:rsid w:val="00522BF6"/>
    <w:rsid w:val="005320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52844"/>
    <w:rsid w:val="00654842"/>
    <w:rsid w:val="00662E10"/>
    <w:rsid w:val="00671257"/>
    <w:rsid w:val="00671402"/>
    <w:rsid w:val="00691990"/>
    <w:rsid w:val="00697987"/>
    <w:rsid w:val="006B40CB"/>
    <w:rsid w:val="006B4610"/>
    <w:rsid w:val="006B4D14"/>
    <w:rsid w:val="006C5CAF"/>
    <w:rsid w:val="006D5BDF"/>
    <w:rsid w:val="006D7F60"/>
    <w:rsid w:val="006F14AC"/>
    <w:rsid w:val="006F72D9"/>
    <w:rsid w:val="00732DDE"/>
    <w:rsid w:val="00742F17"/>
    <w:rsid w:val="00746F68"/>
    <w:rsid w:val="007657F7"/>
    <w:rsid w:val="00775199"/>
    <w:rsid w:val="00782DBD"/>
    <w:rsid w:val="00784074"/>
    <w:rsid w:val="007A15E9"/>
    <w:rsid w:val="007A38E7"/>
    <w:rsid w:val="007A7D2A"/>
    <w:rsid w:val="007B0457"/>
    <w:rsid w:val="007C51DC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53144"/>
    <w:rsid w:val="009602A6"/>
    <w:rsid w:val="00984D4B"/>
    <w:rsid w:val="00985AAD"/>
    <w:rsid w:val="00993915"/>
    <w:rsid w:val="0099619B"/>
    <w:rsid w:val="009A2D7D"/>
    <w:rsid w:val="009B1274"/>
    <w:rsid w:val="009B6A09"/>
    <w:rsid w:val="009D74DB"/>
    <w:rsid w:val="009E2065"/>
    <w:rsid w:val="009F5E28"/>
    <w:rsid w:val="00A10BA1"/>
    <w:rsid w:val="00A328D5"/>
    <w:rsid w:val="00A331BE"/>
    <w:rsid w:val="00A52156"/>
    <w:rsid w:val="00A55797"/>
    <w:rsid w:val="00A85080"/>
    <w:rsid w:val="00A86481"/>
    <w:rsid w:val="00A91AFE"/>
    <w:rsid w:val="00A94653"/>
    <w:rsid w:val="00AB6334"/>
    <w:rsid w:val="00AC2AB6"/>
    <w:rsid w:val="00AC4BBC"/>
    <w:rsid w:val="00AE755A"/>
    <w:rsid w:val="00AF694A"/>
    <w:rsid w:val="00B07371"/>
    <w:rsid w:val="00B12ED4"/>
    <w:rsid w:val="00B448E2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4C8B"/>
    <w:rsid w:val="00C36BB0"/>
    <w:rsid w:val="00C42245"/>
    <w:rsid w:val="00C53B79"/>
    <w:rsid w:val="00CA66E7"/>
    <w:rsid w:val="00CB421B"/>
    <w:rsid w:val="00D16599"/>
    <w:rsid w:val="00D27B82"/>
    <w:rsid w:val="00D31A13"/>
    <w:rsid w:val="00D31BE0"/>
    <w:rsid w:val="00D60361"/>
    <w:rsid w:val="00D669D8"/>
    <w:rsid w:val="00D73EC0"/>
    <w:rsid w:val="00D835A9"/>
    <w:rsid w:val="00D930DF"/>
    <w:rsid w:val="00D97A0C"/>
    <w:rsid w:val="00DC1AC7"/>
    <w:rsid w:val="00DF596D"/>
    <w:rsid w:val="00DF7885"/>
    <w:rsid w:val="00E1369A"/>
    <w:rsid w:val="00E27165"/>
    <w:rsid w:val="00E435FE"/>
    <w:rsid w:val="00E43ECE"/>
    <w:rsid w:val="00E528DE"/>
    <w:rsid w:val="00E73312"/>
    <w:rsid w:val="00E7387E"/>
    <w:rsid w:val="00EA07A6"/>
    <w:rsid w:val="00EA1615"/>
    <w:rsid w:val="00EA21D7"/>
    <w:rsid w:val="00EA4898"/>
    <w:rsid w:val="00EB3086"/>
    <w:rsid w:val="00EC11C8"/>
    <w:rsid w:val="00EC3DF6"/>
    <w:rsid w:val="00EC5B07"/>
    <w:rsid w:val="00ED4D29"/>
    <w:rsid w:val="00EF41CD"/>
    <w:rsid w:val="00F0336E"/>
    <w:rsid w:val="00F07573"/>
    <w:rsid w:val="00F13138"/>
    <w:rsid w:val="00F20F60"/>
    <w:rsid w:val="00F231AB"/>
    <w:rsid w:val="00F338B8"/>
    <w:rsid w:val="00F37143"/>
    <w:rsid w:val="00F4716C"/>
    <w:rsid w:val="00F50F31"/>
    <w:rsid w:val="00F646D5"/>
    <w:rsid w:val="00F739E7"/>
    <w:rsid w:val="00F7648E"/>
    <w:rsid w:val="00F8231B"/>
    <w:rsid w:val="00F96B15"/>
    <w:rsid w:val="00FA33C8"/>
    <w:rsid w:val="00FD002B"/>
    <w:rsid w:val="00FD1002"/>
    <w:rsid w:val="00FD7A4C"/>
    <w:rsid w:val="00FE1E34"/>
    <w:rsid w:val="00FE27F6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6D983F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57F7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7F7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7F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1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1D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y.southwales.ac.uk/student-regul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so.southwales.ac.uk/ig/dp/" TargetMode="External"/><Relationship Id="rId2" Type="http://schemas.openxmlformats.org/officeDocument/2006/relationships/hyperlink" Target="https://registry.southwales.ac.uk/student-regulations/" TargetMode="External"/><Relationship Id="rId1" Type="http://schemas.openxmlformats.org/officeDocument/2006/relationships/hyperlink" Target="http://uso.southwales.ac.uk/StudentCas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1702A7E-E916-4A9E-961F-87E349A7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Emily Cooling</cp:lastModifiedBy>
  <cp:revision>2</cp:revision>
  <cp:lastPrinted>2014-06-11T08:44:00Z</cp:lastPrinted>
  <dcterms:created xsi:type="dcterms:W3CDTF">2020-10-06T10:23:00Z</dcterms:created>
  <dcterms:modified xsi:type="dcterms:W3CDTF">2020-10-06T10:23:00Z</dcterms:modified>
</cp:coreProperties>
</file>