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8A0C" w14:textId="77777777" w:rsidR="001066BE" w:rsidRPr="002A1BCD" w:rsidRDefault="001066BE" w:rsidP="001066BE">
      <w:pPr>
        <w:ind w:firstLine="142"/>
        <w:rPr>
          <w:b/>
          <w:color w:val="000000" w:themeColor="text1"/>
          <w:sz w:val="28"/>
          <w:szCs w:val="28"/>
          <w:u w:val="single"/>
        </w:rPr>
      </w:pPr>
    </w:p>
    <w:p w14:paraId="248DB04C" w14:textId="77777777" w:rsidR="001066BE" w:rsidRPr="002A1BCD" w:rsidRDefault="001066BE" w:rsidP="001066BE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455FD6" wp14:editId="1A7A8D87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D9A0D" w14:textId="33790B45" w:rsidR="001066BE" w:rsidRPr="00695766" w:rsidRDefault="001066BE" w:rsidP="001066BE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CAM</w:t>
                            </w:r>
                            <w:r w:rsidRPr="0069576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0FA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44BBFB0" w14:textId="77777777" w:rsidR="001066BE" w:rsidRPr="00695766" w:rsidRDefault="001066BE" w:rsidP="001066BE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576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FFURFLEN HONIAD O GAMYMDDYGIAD MYFYRIWR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5F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" stroked="f">
                <v:textbox>
                  <w:txbxContent>
                    <w:p w14:paraId="563D9A0D" w14:textId="33790B45" w:rsidR="001066BE" w:rsidRPr="00695766" w:rsidRDefault="001066BE" w:rsidP="001066BE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>CAM</w:t>
                      </w:r>
                      <w:r w:rsidRPr="00695766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4E0FA9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  <w:p w14:paraId="144BBFB0" w14:textId="77777777" w:rsidR="001066BE" w:rsidRPr="00695766" w:rsidRDefault="001066BE" w:rsidP="001066BE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95766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>FFURFLEN HONIAD O GAMYMDDYGIAD MYFYRIWR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6A944663" wp14:editId="555D35B4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1066BE" w:rsidRPr="002A1BCD" w14:paraId="77195AFD" w14:textId="77777777" w:rsidTr="0014665D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B12774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294370CC" w14:textId="77777777" w:rsidR="001066BE" w:rsidRPr="00D3581B" w:rsidRDefault="001066BE" w:rsidP="001466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Sicrhewch eich bod chi wedi darllen a deal y Cod </w:t>
            </w:r>
            <w:r w:rsidRPr="00B80E40">
              <w:rPr>
                <w:b/>
                <w:color w:val="000000" w:themeColor="text1"/>
              </w:rPr>
              <w:t>Ymddygiad Myfyrwyr</w:t>
            </w:r>
            <w:r>
              <w:rPr>
                <w:b/>
                <w:color w:val="000000" w:themeColor="text1"/>
              </w:rPr>
              <w:t xml:space="preserve"> a’r Weithdrefn Ymddygiad Myfyrwyr sydd ar gael yn:</w:t>
            </w:r>
          </w:p>
          <w:p w14:paraId="1B4B0BEB" w14:textId="77777777" w:rsidR="001066BE" w:rsidRPr="002A1BCD" w:rsidRDefault="008F6E69" w:rsidP="0014665D">
            <w:pPr>
              <w:jc w:val="both"/>
              <w:rPr>
                <w:b/>
                <w:color w:val="000000" w:themeColor="text1"/>
              </w:rPr>
            </w:pPr>
            <w:hyperlink r:id="rId9" w:history="1">
              <w:r w:rsidR="001066BE" w:rsidRPr="00343228">
                <w:rPr>
                  <w:rStyle w:val="Hyperlink"/>
                  <w:b/>
                </w:rPr>
                <w:t>https://registry.southwales.ac.uk/academic-registry/rheoliadau-myfyrwyr/ymddygiad-myfyrwyr/</w:t>
              </w:r>
            </w:hyperlink>
            <w:r w:rsidR="001066BE">
              <w:rPr>
                <w:rStyle w:val="Hyperlink"/>
                <w:b/>
                <w:color w:val="000000" w:themeColor="text1"/>
              </w:rPr>
              <w:t xml:space="preserve">  </w:t>
            </w:r>
          </w:p>
          <w:p w14:paraId="2914E6A0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21E06111" w14:textId="77777777" w:rsidR="001066BE" w:rsidRDefault="001066BE" w:rsidP="0014665D">
            <w:r>
              <w:rPr>
                <w:b/>
                <w:color w:val="000000" w:themeColor="text1"/>
              </w:rPr>
              <w:t>Dylid cyflwyno’r ffurflen hon i’r Uned Gwaith Achos Myfyrwyr drwy:</w:t>
            </w:r>
            <w:r w:rsidRPr="002A1BCD">
              <w:rPr>
                <w:b/>
                <w:color w:val="000000" w:themeColor="text1"/>
              </w:rPr>
              <w:t xml:space="preserve"> </w:t>
            </w:r>
          </w:p>
          <w:p w14:paraId="37F893F4" w14:textId="77777777" w:rsidR="001066BE" w:rsidRPr="002A1BCD" w:rsidRDefault="008F6E69" w:rsidP="0014665D">
            <w:pPr>
              <w:rPr>
                <w:b/>
                <w:color w:val="000000" w:themeColor="text1"/>
              </w:rPr>
            </w:pPr>
            <w:hyperlink r:id="rId10" w:history="1">
              <w:r w:rsidR="001066BE">
                <w:rPr>
                  <w:rStyle w:val="Hyperlink"/>
                  <w:b/>
                </w:rPr>
                <w:t>studentcasework@southwales.ac.uk</w:t>
              </w:r>
            </w:hyperlink>
            <w:r w:rsidR="001066BE">
              <w:t xml:space="preserve"> </w:t>
            </w:r>
          </w:p>
          <w:p w14:paraId="5650DC1E" w14:textId="77777777" w:rsidR="001066BE" w:rsidRPr="002A1BCD" w:rsidRDefault="001066BE" w:rsidP="001466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14:paraId="22C491ED" w14:textId="77777777" w:rsidR="001066BE" w:rsidRPr="002A1BCD" w:rsidRDefault="001066BE" w:rsidP="001066BE">
      <w:pPr>
        <w:rPr>
          <w:color w:val="000000" w:themeColor="text1"/>
        </w:rPr>
      </w:pPr>
    </w:p>
    <w:p w14:paraId="6A1EE7DE" w14:textId="77777777" w:rsidR="001066BE" w:rsidRPr="002A1BCD" w:rsidRDefault="001066BE" w:rsidP="001066BE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14:paraId="3EB22762" w14:textId="77777777" w:rsidR="001066BE" w:rsidRPr="002A1BC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47"/>
        <w:gridCol w:w="2347"/>
        <w:gridCol w:w="2329"/>
      </w:tblGrid>
      <w:tr w:rsidR="001066BE" w:rsidRPr="002A1BCD" w14:paraId="2E7ED18C" w14:textId="77777777" w:rsidTr="0014665D">
        <w:trPr>
          <w:trHeight w:val="426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DBE7B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5364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913F1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Enw(au) cyntaf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F04FA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</w:tr>
      <w:tr w:rsidR="001066BE" w:rsidRPr="002A1BCD" w14:paraId="4057ECBD" w14:textId="77777777" w:rsidTr="0014665D">
        <w:trPr>
          <w:trHeight w:val="411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C2E5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Rhif myfyriwr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BFA2" w14:textId="77777777" w:rsidR="001066BE" w:rsidRPr="003376A3" w:rsidRDefault="001066BE" w:rsidP="0014665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Myfyrwyr yn unig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267AA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Teitl y swydd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FDF57" w14:textId="77777777" w:rsidR="001066BE" w:rsidRPr="003376A3" w:rsidRDefault="001066BE" w:rsidP="0014665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</w:t>
            </w:r>
            <w:r w:rsidRPr="003376A3">
              <w:rPr>
                <w:i/>
                <w:color w:val="A6A6A6" w:themeColor="background1" w:themeShade="A6"/>
              </w:rPr>
              <w:t xml:space="preserve">taff </w:t>
            </w:r>
            <w:r>
              <w:rPr>
                <w:i/>
                <w:color w:val="A6A6A6" w:themeColor="background1" w:themeShade="A6"/>
              </w:rPr>
              <w:t>yn unig</w:t>
            </w:r>
          </w:p>
        </w:tc>
      </w:tr>
      <w:tr w:rsidR="001066BE" w:rsidRPr="002A1BCD" w14:paraId="20EE1CDC" w14:textId="77777777" w:rsidTr="0014665D">
        <w:trPr>
          <w:trHeight w:val="416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1EA3A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Cyfeiriad e-bost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721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36533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</w:tr>
      <w:tr w:rsidR="001066BE" w:rsidRPr="002A1BCD" w14:paraId="53AE365A" w14:textId="77777777" w:rsidTr="0014665D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5FAC3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Rhif ffôn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1F8AF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</w:tr>
    </w:tbl>
    <w:p w14:paraId="5D68004C" w14:textId="77777777" w:rsidR="001066BE" w:rsidRPr="002A1BCD" w:rsidRDefault="001066BE" w:rsidP="001066BE">
      <w:pPr>
        <w:rPr>
          <w:b/>
          <w:color w:val="000000" w:themeColor="text1"/>
        </w:rPr>
      </w:pPr>
    </w:p>
    <w:p w14:paraId="79E04922" w14:textId="77777777" w:rsidR="001066BE" w:rsidRDefault="001066BE" w:rsidP="001066BE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Y MYFYRIWR Y GWNEIR YR HONIADAU YN EI ERBYN:</w:t>
      </w:r>
    </w:p>
    <w:p w14:paraId="2C62A247" w14:textId="77777777" w:rsidR="001066BE" w:rsidRPr="002A1BC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3158"/>
        <w:gridCol w:w="1946"/>
        <w:gridCol w:w="3031"/>
      </w:tblGrid>
      <w:tr w:rsidR="001066BE" w:rsidRPr="002A1BCD" w14:paraId="634F1F41" w14:textId="77777777" w:rsidTr="0014665D">
        <w:trPr>
          <w:trHeight w:val="448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F83A42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58" w:type="dxa"/>
            <w:tcBorders>
              <w:top w:val="single" w:sz="12" w:space="0" w:color="auto"/>
            </w:tcBorders>
            <w:vAlign w:val="center"/>
          </w:tcPr>
          <w:p w14:paraId="73DFE637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8FCFED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Enw(au) cyntaf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28B25A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</w:tr>
      <w:tr w:rsidR="001066BE" w:rsidRPr="002A1BCD" w14:paraId="128D234E" w14:textId="77777777" w:rsidTr="0014665D">
        <w:trPr>
          <w:trHeight w:val="418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EE47E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Cwrs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81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40947B" w14:textId="77777777" w:rsidR="001066BE" w:rsidRPr="00055ADB" w:rsidRDefault="001066BE" w:rsidP="0014665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Os yn hysbys</w:t>
            </w:r>
          </w:p>
        </w:tc>
      </w:tr>
    </w:tbl>
    <w:p w14:paraId="4B901B09" w14:textId="77777777" w:rsidR="001066BE" w:rsidRPr="002A1BCD" w:rsidRDefault="001066BE" w:rsidP="001066BE">
      <w:pPr>
        <w:rPr>
          <w:b/>
          <w:color w:val="000000" w:themeColor="text1"/>
        </w:rPr>
      </w:pPr>
    </w:p>
    <w:p w14:paraId="726A0ED8" w14:textId="77777777" w:rsidR="001066BE" w:rsidRPr="002A1BCD" w:rsidRDefault="001066BE" w:rsidP="001066BE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Y CAMYMDDYGIAD HONEDIG</w:t>
      </w:r>
    </w:p>
    <w:p w14:paraId="69C867DB" w14:textId="77777777" w:rsidR="001066BE" w:rsidRPr="002A1BC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3030"/>
        <w:gridCol w:w="1686"/>
        <w:gridCol w:w="3160"/>
      </w:tblGrid>
      <w:tr w:rsidR="001066BE" w:rsidRPr="002A1BCD" w14:paraId="1E37973D" w14:textId="77777777" w:rsidTr="0014665D">
        <w:trPr>
          <w:trHeight w:val="45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453245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 y digwyddiad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21A6689F" w14:textId="77777777" w:rsidR="001066BE" w:rsidRPr="005E32B7" w:rsidRDefault="001066BE" w:rsidP="0014665D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08504A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Amser y digwyddiad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FCE706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</w:tr>
      <w:tr w:rsidR="001066BE" w:rsidRPr="002A1BCD" w14:paraId="354BC52B" w14:textId="77777777" w:rsidTr="0014665D">
        <w:trPr>
          <w:trHeight w:val="50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B1D2A1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Lleoliad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83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A51AB" w14:textId="77777777" w:rsidR="001066BE" w:rsidRPr="00774D07" w:rsidRDefault="001066BE" w:rsidP="0014665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055ADB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a ddigwyddodd y camymddygiad honedig ar gampws prifysgol</w:t>
            </w:r>
          </w:p>
        </w:tc>
      </w:tr>
    </w:tbl>
    <w:p w14:paraId="36D7D75E" w14:textId="77777777" w:rsidR="001066BE" w:rsidRPr="002A1BC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1066BE" w:rsidRPr="002A1BCD" w14:paraId="4269A2F5" w14:textId="77777777" w:rsidTr="0014665D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6DF556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Disgrifiad o’r digwyddiad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</w:tr>
      <w:tr w:rsidR="001066BE" w:rsidRPr="002A1BCD" w14:paraId="7566700C" w14:textId="77777777" w:rsidTr="0014665D"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D6C1D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57498FF1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3C23F09C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49D26544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2783BE51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0428F063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319AB9F7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17DD14D2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177478D5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6A4C5439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0D480E8A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7BE1355C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09C8FD24" w14:textId="77777777" w:rsidR="001066BE" w:rsidRDefault="001066BE" w:rsidP="0014665D">
            <w:pPr>
              <w:rPr>
                <w:b/>
                <w:color w:val="000000" w:themeColor="text1"/>
              </w:rPr>
            </w:pPr>
          </w:p>
          <w:p w14:paraId="7EA40526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</w:tr>
    </w:tbl>
    <w:p w14:paraId="75E57644" w14:textId="77777777" w:rsidR="001066BE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1066BE" w:rsidRPr="00347080" w14:paraId="30E82338" w14:textId="77777777" w:rsidTr="0014665D">
        <w:trPr>
          <w:trHeight w:val="401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F6FCEB" w14:textId="77777777" w:rsidR="001066BE" w:rsidRPr="00B80E40" w:rsidRDefault="001066BE" w:rsidP="0014665D">
            <w:pPr>
              <w:rPr>
                <w:b/>
                <w:color w:val="000000" w:themeColor="text1"/>
              </w:rPr>
            </w:pPr>
          </w:p>
          <w:p w14:paraId="6451CB10" w14:textId="77777777" w:rsidR="001066BE" w:rsidRPr="00BC62FD" w:rsidRDefault="001066BE" w:rsidP="0014665D">
            <w:pPr>
              <w:rPr>
                <w:b/>
                <w:color w:val="000000" w:themeColor="text1"/>
              </w:rPr>
            </w:pPr>
            <w:r w:rsidRPr="00B80E40">
              <w:rPr>
                <w:b/>
                <w:color w:val="000000" w:themeColor="text1"/>
              </w:rPr>
              <w:t>Ticiwch y blychau yr ydych chi'n credu sy'n disgrifio'r honiad o gamymddwyn orau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</w:tbl>
    <w:p w14:paraId="549BDF3A" w14:textId="77777777" w:rsidR="001066BE" w:rsidRPr="00BC62F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1066BE" w:rsidRPr="00347080" w14:paraId="0AC58FD1" w14:textId="77777777" w:rsidTr="0014665D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CFA3A3" w14:textId="77777777" w:rsidR="001066BE" w:rsidRPr="00BC62FD" w:rsidRDefault="001066BE" w:rsidP="0014665D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6.3.1 </w:t>
            </w:r>
            <w:r w:rsidRPr="00B80E40">
              <w:rPr>
                <w:b/>
                <w:color w:val="000000" w:themeColor="text1"/>
              </w:rPr>
              <w:t>Camymddygiad corfforol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  <w:tr w:rsidR="001066BE" w:rsidRPr="00347080" w14:paraId="71B3E1ED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582AF21B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45564D">
              <w:rPr>
                <w:lang w:val="cy-GB"/>
              </w:rPr>
              <w:t>Dyrnu</w:t>
            </w:r>
          </w:p>
        </w:tc>
        <w:sdt>
          <w:sdtPr>
            <w:rPr>
              <w:b/>
              <w:color w:val="000000" w:themeColor="text1"/>
            </w:rPr>
            <w:id w:val="-522170733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0296E3F5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4A78F463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1CEF3C96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45564D">
              <w:rPr>
                <w:lang w:val="cy-GB"/>
              </w:rPr>
              <w:t>Cicio</w:t>
            </w:r>
          </w:p>
        </w:tc>
        <w:sdt>
          <w:sdtPr>
            <w:rPr>
              <w:b/>
              <w:color w:val="000000" w:themeColor="text1"/>
            </w:rPr>
            <w:id w:val="-1620909946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20F3F7DF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727E9BD5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1D4453A8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45564D">
              <w:rPr>
                <w:lang w:val="cy-GB"/>
              </w:rPr>
              <w:t>Taro</w:t>
            </w:r>
          </w:p>
        </w:tc>
        <w:sdt>
          <w:sdtPr>
            <w:rPr>
              <w:b/>
              <w:color w:val="000000" w:themeColor="text1"/>
            </w:rPr>
            <w:id w:val="-810324073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614A17C4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56660CB8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7E2D2E37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45564D">
              <w:rPr>
                <w:lang w:val="cy-GB"/>
              </w:rPr>
              <w:t>Brathu</w:t>
            </w:r>
          </w:p>
        </w:tc>
        <w:sdt>
          <w:sdtPr>
            <w:rPr>
              <w:b/>
              <w:color w:val="000000" w:themeColor="text1"/>
            </w:rPr>
            <w:id w:val="1366328869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2652ED4B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712B7C52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2402CAB5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45564D">
              <w:rPr>
                <w:lang w:val="cy-GB"/>
              </w:rPr>
              <w:t>Tynnu gwallt</w:t>
            </w:r>
          </w:p>
        </w:tc>
        <w:sdt>
          <w:sdtPr>
            <w:rPr>
              <w:b/>
              <w:color w:val="000000" w:themeColor="text1"/>
            </w:rPr>
            <w:id w:val="-1680115001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1A274FC2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380E315D" w14:textId="77777777" w:rsidTr="0014665D">
        <w:tc>
          <w:tcPr>
            <w:tcW w:w="8935" w:type="dxa"/>
            <w:tcBorders>
              <w:left w:val="single" w:sz="12" w:space="0" w:color="auto"/>
              <w:bottom w:val="single" w:sz="12" w:space="0" w:color="auto"/>
            </w:tcBorders>
          </w:tcPr>
          <w:p w14:paraId="2C4D547F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45564D">
              <w:rPr>
                <w:lang w:val="cy-GB"/>
              </w:rPr>
              <w:t>Gwthio/pwnio</w:t>
            </w:r>
          </w:p>
        </w:tc>
        <w:sdt>
          <w:sdtPr>
            <w:rPr>
              <w:b/>
              <w:color w:val="000000" w:themeColor="text1"/>
            </w:rPr>
            <w:id w:val="-2031947998"/>
          </w:sdtPr>
          <w:sdtEndPr/>
          <w:sdtContent>
            <w:tc>
              <w:tcPr>
                <w:tcW w:w="44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2DAF459C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3887F66" w14:textId="77777777" w:rsidR="001066BE" w:rsidRPr="00BC62F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1066BE" w:rsidRPr="00347080" w14:paraId="7B62B664" w14:textId="77777777" w:rsidTr="0014665D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8C31E3" w14:textId="77777777" w:rsidR="001066BE" w:rsidRPr="00BC62FD" w:rsidRDefault="001066BE" w:rsidP="0014665D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6.3.2 </w:t>
            </w:r>
            <w:r w:rsidRPr="00D70DD1">
              <w:rPr>
                <w:b/>
                <w:color w:val="000000" w:themeColor="text1"/>
              </w:rPr>
              <w:t>Camymddygiad rhywiol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  <w:tr w:rsidR="001066BE" w:rsidRPr="00347080" w14:paraId="04A12BE6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14FC0DF2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2B0C31">
              <w:rPr>
                <w:lang w:val="cy-GB"/>
              </w:rPr>
              <w:t>Ymgymryd â, neu geisio ymgymryd â chyfathrach rywiol neu weithred rywiol heb ganiatâd</w:t>
            </w:r>
          </w:p>
        </w:tc>
        <w:sdt>
          <w:sdtPr>
            <w:rPr>
              <w:b/>
              <w:color w:val="000000" w:themeColor="text1"/>
            </w:rPr>
            <w:id w:val="1586803506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24AFBAE2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02315400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361DC815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2B0C31">
              <w:rPr>
                <w:lang w:val="cy-GB"/>
              </w:rPr>
              <w:t>Tynnu ffotograffau rhywiol o rywun arall heb ei ganiatâd/chaniatâd, er enghraifft tynnu llun i fyny sgert</w:t>
            </w:r>
          </w:p>
        </w:tc>
        <w:sdt>
          <w:sdtPr>
            <w:rPr>
              <w:b/>
              <w:color w:val="000000" w:themeColor="text1"/>
            </w:rPr>
            <w:id w:val="-353423046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2F91A9F1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565B29D8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3970487C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2B0C31">
              <w:rPr>
                <w:lang w:val="cy-GB"/>
              </w:rPr>
              <w:t>Rhannu deunyddiau rhywiol preifat o rywun arall heb ganiatâd</w:t>
            </w:r>
          </w:p>
        </w:tc>
        <w:sdt>
          <w:sdtPr>
            <w:rPr>
              <w:b/>
              <w:color w:val="000000" w:themeColor="text1"/>
            </w:rPr>
            <w:id w:val="-1052303641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239997A4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491A6AF7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02613750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2B0C31">
              <w:rPr>
                <w:lang w:val="cy-GB"/>
              </w:rPr>
              <w:t>Cusanu a/neu gyffwrdd yn amhriodol heb ganiatâd</w:t>
            </w:r>
          </w:p>
        </w:tc>
        <w:sdt>
          <w:sdtPr>
            <w:rPr>
              <w:b/>
              <w:color w:val="000000" w:themeColor="text1"/>
            </w:rPr>
            <w:id w:val="-1037973716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6693A47E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3E89C81C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15865382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2B0C31">
              <w:rPr>
                <w:lang w:val="cy-GB"/>
              </w:rPr>
              <w:t>Dangos organau rhyw i rywun arall mewn modd amhriodol</w:t>
            </w:r>
          </w:p>
        </w:tc>
        <w:sdt>
          <w:sdtPr>
            <w:rPr>
              <w:b/>
              <w:color w:val="000000" w:themeColor="text1"/>
            </w:rPr>
            <w:id w:val="1316071742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5D3E6A88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77DD933B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46CEB8CE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2B0C31">
              <w:rPr>
                <w:lang w:val="cy-GB"/>
              </w:rPr>
              <w:t>Dilyn rhywun arall dro ar ôl tro heb reswm da</w:t>
            </w:r>
          </w:p>
        </w:tc>
        <w:sdt>
          <w:sdtPr>
            <w:rPr>
              <w:b/>
              <w:color w:val="000000" w:themeColor="text1"/>
            </w:rPr>
            <w:id w:val="382535970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0394A07D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6D8589CB" w14:textId="77777777" w:rsidTr="0014665D">
        <w:tc>
          <w:tcPr>
            <w:tcW w:w="8935" w:type="dxa"/>
            <w:tcBorders>
              <w:left w:val="single" w:sz="12" w:space="0" w:color="auto"/>
              <w:bottom w:val="single" w:sz="12" w:space="0" w:color="auto"/>
            </w:tcBorders>
          </w:tcPr>
          <w:p w14:paraId="0A6624A4" w14:textId="77777777" w:rsidR="001066BE" w:rsidRPr="002B0C31" w:rsidRDefault="001066BE" w:rsidP="0014665D">
            <w:pPr>
              <w:rPr>
                <w:lang w:val="cy-GB"/>
              </w:rPr>
            </w:pPr>
            <w:r w:rsidRPr="00D70DD1">
              <w:rPr>
                <w:lang w:val="cy-GB"/>
              </w:rPr>
              <w:t>Gwneud sylwadau annymunol o natur rywiol</w:t>
            </w:r>
          </w:p>
        </w:tc>
        <w:sdt>
          <w:sdtPr>
            <w:rPr>
              <w:b/>
              <w:color w:val="000000" w:themeColor="text1"/>
            </w:rPr>
            <w:id w:val="-792972310"/>
          </w:sdtPr>
          <w:sdtEndPr/>
          <w:sdtContent>
            <w:tc>
              <w:tcPr>
                <w:tcW w:w="44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B9851C4" w14:textId="77777777" w:rsidR="001066BE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3704166D" w14:textId="77777777" w:rsidR="001066BE" w:rsidRPr="00BC62F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1066BE" w:rsidRPr="00347080" w14:paraId="4A888A75" w14:textId="77777777" w:rsidTr="0014665D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DD19CE" w14:textId="77777777" w:rsidR="001066BE" w:rsidRPr="00A82A04" w:rsidRDefault="001066BE" w:rsidP="0014665D">
            <w:pPr>
              <w:ind w:left="709" w:hanging="709"/>
              <w:rPr>
                <w:b/>
                <w:i/>
                <w:lang w:val="cy-GB"/>
              </w:rPr>
            </w:pPr>
            <w:r w:rsidRPr="00BC62FD">
              <w:rPr>
                <w:b/>
                <w:color w:val="000000" w:themeColor="text1"/>
              </w:rPr>
              <w:t xml:space="preserve">6.3.3 </w:t>
            </w:r>
            <w:r w:rsidRPr="001F79D8">
              <w:rPr>
                <w:b/>
                <w:iCs/>
                <w:lang w:val="cy-GB"/>
              </w:rPr>
              <w:t>Ymddygiad ymosodol</w:t>
            </w:r>
            <w:r>
              <w:rPr>
                <w:b/>
                <w:iCs/>
                <w:lang w:val="cy-GB"/>
              </w:rPr>
              <w:t>:</w:t>
            </w:r>
          </w:p>
          <w:p w14:paraId="6733D53E" w14:textId="77777777" w:rsidR="001066BE" w:rsidRPr="00BC62FD" w:rsidRDefault="001066BE" w:rsidP="0014665D">
            <w:pPr>
              <w:rPr>
                <w:b/>
                <w:color w:val="000000" w:themeColor="text1"/>
              </w:rPr>
            </w:pPr>
          </w:p>
        </w:tc>
      </w:tr>
      <w:tr w:rsidR="001066BE" w:rsidRPr="00347080" w14:paraId="1AF4CC48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733489A9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D7019D">
              <w:rPr>
                <w:lang w:val="cy-GB"/>
              </w:rPr>
              <w:t>Bygwth brifo rhywun arall</w:t>
            </w:r>
          </w:p>
        </w:tc>
        <w:sdt>
          <w:sdtPr>
            <w:rPr>
              <w:b/>
              <w:color w:val="000000" w:themeColor="text1"/>
            </w:rPr>
            <w:id w:val="-1572810767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41920C75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79A3F908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3C4DAF96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D7019D">
              <w:rPr>
                <w:spacing w:val="-3"/>
                <w:lang w:val="cy-GB"/>
              </w:rPr>
              <w:t>Ymgymryd ag unrhyw weithgarwch neu ymddygiad sy’n mynd yn groes i Gynllun Cydraddoldeb Strategol neu bolisïau Urddas wrth Astudio/Urddas yn y Gwaith y Brifysgol</w:t>
            </w:r>
          </w:p>
        </w:tc>
        <w:sdt>
          <w:sdtPr>
            <w:rPr>
              <w:b/>
              <w:color w:val="000000" w:themeColor="text1"/>
            </w:rPr>
            <w:id w:val="-1502196003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0B55E7A2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192F9B71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2295972D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D7019D">
              <w:rPr>
                <w:lang w:val="cy-GB"/>
              </w:rPr>
              <w:t>Gweithredu mewn modd bychanol a gelyniaethus</w:t>
            </w:r>
          </w:p>
        </w:tc>
        <w:sdt>
          <w:sdtPr>
            <w:rPr>
              <w:b/>
              <w:color w:val="000000" w:themeColor="text1"/>
            </w:rPr>
            <w:id w:val="-670024281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5FD56925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44BEED71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526B0036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D7019D">
              <w:rPr>
                <w:spacing w:val="-3"/>
                <w:lang w:val="cy-GB"/>
              </w:rPr>
              <w:t>Honiadau maleisus neu drallodus yn erbyn aelodau eraill o gymuned y Brifysgol</w:t>
            </w:r>
          </w:p>
        </w:tc>
        <w:sdt>
          <w:sdtPr>
            <w:rPr>
              <w:b/>
              <w:color w:val="000000" w:themeColor="text1"/>
            </w:rPr>
            <w:id w:val="-2082660449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6DF4005D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0110568B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6BA7D30D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D7019D">
              <w:rPr>
                <w:lang w:val="cy-GB"/>
              </w:rPr>
              <w:t>Defnyddio iaith amhriodol</w:t>
            </w:r>
          </w:p>
        </w:tc>
        <w:sdt>
          <w:sdtPr>
            <w:rPr>
              <w:b/>
              <w:color w:val="000000" w:themeColor="text1"/>
            </w:rPr>
            <w:id w:val="1809358005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</w:tcPr>
              <w:p w14:paraId="2058931C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3F8BD139" w14:textId="77777777" w:rsidTr="0014665D">
        <w:tc>
          <w:tcPr>
            <w:tcW w:w="8935" w:type="dxa"/>
            <w:tcBorders>
              <w:left w:val="single" w:sz="12" w:space="0" w:color="auto"/>
              <w:bottom w:val="single" w:sz="12" w:space="0" w:color="auto"/>
            </w:tcBorders>
          </w:tcPr>
          <w:p w14:paraId="6AD4BCE7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D7019D">
              <w:rPr>
                <w:lang w:val="cy-GB"/>
              </w:rPr>
              <w:t>Cysylltu â rhywun arall dro ar ôl tro (dros y ffôn, trwy’r e-bost, trwy negeseuon testun neu ar safleoedd rhwydweithio cymdeithasol) yn erbyn dymuniadau’r person arall</w:t>
            </w:r>
          </w:p>
        </w:tc>
        <w:sdt>
          <w:sdtPr>
            <w:rPr>
              <w:b/>
              <w:color w:val="000000" w:themeColor="text1"/>
            </w:rPr>
            <w:id w:val="678621578"/>
          </w:sdtPr>
          <w:sdtEndPr/>
          <w:sdtContent>
            <w:tc>
              <w:tcPr>
                <w:tcW w:w="44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E5FE2C6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1E644F5" w14:textId="77777777" w:rsidR="001066BE" w:rsidRPr="00BC62F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1066BE" w:rsidRPr="00347080" w14:paraId="031D7251" w14:textId="77777777" w:rsidTr="0014665D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F04F42" w14:textId="77777777" w:rsidR="001066BE" w:rsidRPr="00BC62FD" w:rsidRDefault="001066BE" w:rsidP="0014665D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6.3.4 </w:t>
            </w:r>
            <w:r w:rsidRPr="003B0472">
              <w:rPr>
                <w:b/>
                <w:color w:val="000000" w:themeColor="text1"/>
              </w:rPr>
              <w:t>Difrod i eiddo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  <w:tr w:rsidR="001066BE" w:rsidRPr="00347080" w14:paraId="701D12BD" w14:textId="77777777" w:rsidTr="0014665D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14:paraId="1BB75103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1F79D8">
              <w:rPr>
                <w:color w:val="000000" w:themeColor="text1"/>
              </w:rPr>
              <w:t>Achosi difrod i eiddo’r Brifysgol, neu eiddo myfyrwyr eraill, staff neu ymwelwyr</w:t>
            </w:r>
          </w:p>
        </w:tc>
        <w:sdt>
          <w:sdtPr>
            <w:rPr>
              <w:b/>
              <w:color w:val="000000" w:themeColor="text1"/>
            </w:rPr>
            <w:id w:val="-1257978046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62ABB3C9" w14:textId="77777777" w:rsidR="001066BE" w:rsidRPr="00BC62FD" w:rsidRDefault="001066BE" w:rsidP="0014665D">
                <w:pPr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2664CC01" w14:textId="77777777" w:rsidR="001066BE" w:rsidRPr="00BC62F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1"/>
        <w:gridCol w:w="425"/>
      </w:tblGrid>
      <w:tr w:rsidR="001066BE" w:rsidRPr="00347080" w14:paraId="201ACDBD" w14:textId="77777777" w:rsidTr="0014665D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F31936" w14:textId="77777777" w:rsidR="001066BE" w:rsidRPr="00BC62FD" w:rsidRDefault="001066BE" w:rsidP="0014665D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6.3.5 </w:t>
            </w:r>
            <w:r w:rsidRPr="001F79D8">
              <w:rPr>
                <w:b/>
                <w:color w:val="000000" w:themeColor="text1"/>
              </w:rPr>
              <w:t>Cymryd neu ddefnyddio eiddo heb awdurdod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  <w:tr w:rsidR="001066BE" w:rsidRPr="00347080" w14:paraId="21859A65" w14:textId="77777777" w:rsidTr="0014665D">
        <w:tc>
          <w:tcPr>
            <w:tcW w:w="8951" w:type="dxa"/>
            <w:tcBorders>
              <w:left w:val="single" w:sz="12" w:space="0" w:color="auto"/>
            </w:tcBorders>
          </w:tcPr>
          <w:p w14:paraId="3F538A13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D70ACC">
              <w:rPr>
                <w:spacing w:val="-3"/>
                <w:lang w:val="cy-GB"/>
              </w:rPr>
              <w:t>Mynediad anawdurdodedig i adeiladau’r Brifysgol, neu’u defnyddio heb awdurdod</w:t>
            </w:r>
          </w:p>
        </w:tc>
        <w:sdt>
          <w:sdtPr>
            <w:rPr>
              <w:b/>
              <w:color w:val="000000" w:themeColor="text1"/>
            </w:rPr>
            <w:id w:val="-515152340"/>
          </w:sdtPr>
          <w:sdtEndPr/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02E4E082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6994FD0B" w14:textId="77777777" w:rsidTr="0014665D">
        <w:tc>
          <w:tcPr>
            <w:tcW w:w="8951" w:type="dxa"/>
            <w:tcBorders>
              <w:left w:val="single" w:sz="12" w:space="0" w:color="auto"/>
            </w:tcBorders>
          </w:tcPr>
          <w:p w14:paraId="1D80CCE4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D70ACC">
              <w:rPr>
                <w:spacing w:val="-3"/>
                <w:lang w:val="cy-GB"/>
              </w:rPr>
              <w:t>Camddefnyddio eiddo’r Brifysgol (er enghraifft cyfrifiaduron ac offer labordy) neu fethu cydymffurfio â rheoliadau TG</w:t>
            </w:r>
          </w:p>
        </w:tc>
        <w:sdt>
          <w:sdtPr>
            <w:rPr>
              <w:b/>
              <w:color w:val="000000" w:themeColor="text1"/>
            </w:rPr>
            <w:id w:val="-151443265"/>
          </w:sdtPr>
          <w:sdtEndPr/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71411A25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6B220017" w14:textId="77777777" w:rsidTr="0014665D">
        <w:trPr>
          <w:trHeight w:val="265"/>
        </w:trPr>
        <w:tc>
          <w:tcPr>
            <w:tcW w:w="8951" w:type="dxa"/>
            <w:tcBorders>
              <w:left w:val="single" w:sz="12" w:space="0" w:color="auto"/>
              <w:bottom w:val="single" w:sz="12" w:space="0" w:color="auto"/>
            </w:tcBorders>
          </w:tcPr>
          <w:p w14:paraId="13BC75BA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D70ACC">
              <w:rPr>
                <w:spacing w:val="-3"/>
                <w:lang w:val="cy-GB"/>
              </w:rPr>
              <w:t>Prynu neu archebu nwyddau ar ran y Brifysgol heb awdurdodiad priodol</w:t>
            </w:r>
          </w:p>
        </w:tc>
        <w:sdt>
          <w:sdtPr>
            <w:rPr>
              <w:b/>
              <w:color w:val="000000" w:themeColor="text1"/>
            </w:rPr>
            <w:id w:val="-1997880279"/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FFD152C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26A5AA9" w14:textId="77777777" w:rsidR="001066BE" w:rsidRPr="00BC62F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1066BE" w:rsidRPr="00347080" w14:paraId="3BEF1F08" w14:textId="77777777" w:rsidTr="0014665D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24B2E1" w14:textId="77777777" w:rsidR="001066BE" w:rsidRPr="00BC62FD" w:rsidRDefault="001066BE" w:rsidP="0014665D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6.3.6 </w:t>
            </w:r>
            <w:r w:rsidRPr="001F79D8">
              <w:rPr>
                <w:b/>
                <w:color w:val="000000" w:themeColor="text1"/>
              </w:rPr>
              <w:t>Achosi pryder ynghylch iechyd neu ddiogelwch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  <w:tr w:rsidR="001066BE" w:rsidRPr="00347080" w14:paraId="0ACDA83E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5F863FB6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963B0F">
              <w:rPr>
                <w:spacing w:val="-3"/>
                <w:lang w:val="cy-GB"/>
              </w:rPr>
              <w:t>Gweithred/anweithred a achosodd, neu a allai fod wedi achosi, difrod ar safle’r Brifysgol neu yn ystod gweithgareddau’r Brifysgol</w:t>
            </w:r>
          </w:p>
        </w:tc>
        <w:sdt>
          <w:sdtPr>
            <w:rPr>
              <w:b/>
              <w:color w:val="000000" w:themeColor="text1"/>
            </w:rPr>
            <w:id w:val="-2087910879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3C46FFBC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1C9A1EDA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0EBBF6F1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963B0F">
              <w:rPr>
                <w:spacing w:val="-3"/>
                <w:lang w:val="cy-GB"/>
              </w:rPr>
              <w:t>Gweithred/anweithred a achosodd, neu a allai fod wedi achosi, pryder iechyd a diogelwch ar safle’r Brifysgol neu yn ystod gweithgareddau’r Brifysgol (er enghraifft, ysmygu sigaréts mewn ardaloedd heb eu dynodi);</w:t>
            </w:r>
          </w:p>
        </w:tc>
        <w:sdt>
          <w:sdtPr>
            <w:rPr>
              <w:b/>
              <w:color w:val="000000" w:themeColor="text1"/>
            </w:rPr>
            <w:id w:val="-118768829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5BFD39AA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518AFACF" w14:textId="77777777" w:rsidTr="0014665D">
        <w:trPr>
          <w:trHeight w:val="324"/>
        </w:trPr>
        <w:tc>
          <w:tcPr>
            <w:tcW w:w="8935" w:type="dxa"/>
            <w:tcBorders>
              <w:left w:val="single" w:sz="12" w:space="0" w:color="auto"/>
              <w:bottom w:val="single" w:sz="12" w:space="0" w:color="auto"/>
            </w:tcBorders>
          </w:tcPr>
          <w:p w14:paraId="5F9E60D8" w14:textId="77777777" w:rsidR="001066BE" w:rsidRPr="00BC62FD" w:rsidRDefault="001066BE" w:rsidP="0014665D">
            <w:pPr>
              <w:tabs>
                <w:tab w:val="left" w:pos="0"/>
              </w:tabs>
              <w:suppressAutoHyphens/>
              <w:rPr>
                <w:b/>
                <w:i/>
                <w:spacing w:val="-3"/>
              </w:rPr>
            </w:pPr>
            <w:r w:rsidRPr="00963B0F">
              <w:rPr>
                <w:spacing w:val="-3"/>
                <w:lang w:val="cy-GB"/>
              </w:rPr>
              <w:t>Cario arfau posibl, er enghraifft cyllyll, tra byddant ar gampws y Brifysgol.</w:t>
            </w:r>
          </w:p>
        </w:tc>
        <w:sdt>
          <w:sdtPr>
            <w:rPr>
              <w:b/>
              <w:color w:val="000000" w:themeColor="text1"/>
            </w:rPr>
            <w:id w:val="-517773404"/>
          </w:sdtPr>
          <w:sdtEndPr/>
          <w:sdtContent>
            <w:tc>
              <w:tcPr>
                <w:tcW w:w="441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9F61B87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BC4BF33" w14:textId="77777777" w:rsidR="001066BE" w:rsidRPr="00BC62F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1066BE" w:rsidRPr="00347080" w14:paraId="4C6A1D0F" w14:textId="77777777" w:rsidTr="0014665D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E7E5DD" w14:textId="77777777" w:rsidR="001066BE" w:rsidRPr="00BC62FD" w:rsidRDefault="001066BE" w:rsidP="0014665D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6.3.7 </w:t>
            </w:r>
            <w:r w:rsidRPr="001F79D8">
              <w:rPr>
                <w:b/>
                <w:color w:val="000000" w:themeColor="text1"/>
              </w:rPr>
              <w:t>Rhwystr gweithredol</w:t>
            </w:r>
          </w:p>
        </w:tc>
      </w:tr>
      <w:tr w:rsidR="001066BE" w:rsidRPr="00347080" w14:paraId="16C29895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1DE9B71F" w14:textId="77777777" w:rsidR="001066BE" w:rsidRPr="00BC62FD" w:rsidRDefault="001066BE" w:rsidP="0014665D">
            <w:pPr>
              <w:rPr>
                <w:color w:val="000000" w:themeColor="text1"/>
              </w:rPr>
            </w:pPr>
            <w:r>
              <w:rPr>
                <w:spacing w:val="-3"/>
                <w:lang w:val="cy-GB"/>
              </w:rPr>
              <w:t>Gweithredoedd</w:t>
            </w:r>
            <w:r w:rsidRPr="00A82A04">
              <w:rPr>
                <w:spacing w:val="-3"/>
                <w:lang w:val="cy-GB"/>
              </w:rPr>
              <w:t>/</w:t>
            </w:r>
            <w:r>
              <w:rPr>
                <w:spacing w:val="-3"/>
                <w:lang w:val="cy-GB"/>
              </w:rPr>
              <w:t>anweithredoedd/datganiadau wedi eu bwriadu i dwyllo’r Brifysgol</w:t>
            </w:r>
          </w:p>
        </w:tc>
        <w:sdt>
          <w:sdtPr>
            <w:rPr>
              <w:b/>
              <w:color w:val="000000" w:themeColor="text1"/>
            </w:rPr>
            <w:id w:val="1657717769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2A22DE9B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592E3380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42644F6A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AA24C3">
              <w:rPr>
                <w:spacing w:val="-3"/>
                <w:lang w:val="cy-GB"/>
              </w:rPr>
              <w:lastRenderedPageBreak/>
              <w:t>Tarfu ar weithgareddau’r Brifysgol (yn cynnwys gweithgareddau academaidd, gweinyddol, chwaraeon a chymdeithasol) ar safle’r Brifysgol neu yn rhywle arall;</w:t>
            </w:r>
          </w:p>
        </w:tc>
        <w:sdt>
          <w:sdtPr>
            <w:rPr>
              <w:b/>
              <w:color w:val="000000" w:themeColor="text1"/>
            </w:rPr>
            <w:id w:val="-268084654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1D4773B2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3583D0C3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5C7AAC69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AA24C3">
              <w:rPr>
                <w:spacing w:val="-3"/>
                <w:lang w:val="cy-GB"/>
              </w:rPr>
              <w:t>Tarfu ar weithrediadau, dyletswyddau neu weithgareddau unrhyw un o fyfyrwyr neu weithwyr y Brifysgol, neu unrhyw un sydd ag awdurdod i ymweld â’r Brifysgol;</w:t>
            </w:r>
          </w:p>
        </w:tc>
        <w:sdt>
          <w:sdtPr>
            <w:rPr>
              <w:b/>
              <w:color w:val="000000" w:themeColor="text1"/>
            </w:rPr>
            <w:id w:val="1636061771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69351C19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3B35F43F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1CEC8EFA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AA24C3">
              <w:rPr>
                <w:lang w:val="cy-GB"/>
              </w:rPr>
              <w:t>Llwgrwobrwyo, neu geisio llwgrwobrwyo, aelod o staff y Brifysgol;</w:t>
            </w:r>
          </w:p>
        </w:tc>
        <w:sdt>
          <w:sdtPr>
            <w:rPr>
              <w:b/>
              <w:color w:val="000000" w:themeColor="text1"/>
            </w:rPr>
            <w:id w:val="1573236158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3A35C0E5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4B1B9BB2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1FE7F3AC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AA24C3">
              <w:rPr>
                <w:spacing w:val="-3"/>
                <w:lang w:val="cy-GB"/>
              </w:rPr>
              <w:t>Ymyrryd yn amhriodol â gweithgareddau’r Brifysgol (yn cynnwys gweithgareddau academaidd, gweinyddol, chwaraeon a chymdeithasol) ar safle’r Brifysgol neu yn rhywle arall;</w:t>
            </w:r>
          </w:p>
        </w:tc>
        <w:sdt>
          <w:sdtPr>
            <w:rPr>
              <w:b/>
              <w:color w:val="000000" w:themeColor="text1"/>
            </w:rPr>
            <w:id w:val="-1292591340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207BDEB5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612DCF19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7D30E29D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AA24C3">
              <w:rPr>
                <w:spacing w:val="-3"/>
                <w:lang w:val="cy-GB"/>
              </w:rPr>
              <w:t>Ymyrryd yn amhriodol â gweithrediadau, dyletswyddau neu weithgareddau unrhyw un o fyfyrwyr neu weithwyr y Brifysgol neu unrhyw un sydd ag awdurdod i ymweld â’r Brifysgol;</w:t>
            </w:r>
          </w:p>
        </w:tc>
        <w:sdt>
          <w:sdtPr>
            <w:rPr>
              <w:b/>
              <w:color w:val="000000" w:themeColor="text1"/>
            </w:rPr>
            <w:id w:val="-1409459505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577290E7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003E6644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356EE27A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AA24C3">
              <w:rPr>
                <w:lang w:val="cy-GB"/>
              </w:rPr>
              <w:t>Peidio â chydymffurfio â chais rhesymol unigolyn ag awdurdod;</w:t>
            </w:r>
          </w:p>
        </w:tc>
        <w:sdt>
          <w:sdtPr>
            <w:rPr>
              <w:b/>
              <w:color w:val="000000" w:themeColor="text1"/>
            </w:rPr>
            <w:id w:val="726806339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79F3277A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35E19B7F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74E5E464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AA24C3">
              <w:rPr>
                <w:spacing w:val="-3"/>
                <w:lang w:val="cy-GB"/>
              </w:rPr>
              <w:t>Peidio â rhoi eu henw a’u cyfeiriad i swyddog neu weithiwr yn y Brifysgol pan fydd swyddog neu weithiwr o’r fath yn gofyn yn rhesymol iddynt wneud hynny wrth gyflawni eu dyletswyddau.</w:t>
            </w:r>
          </w:p>
        </w:tc>
        <w:sdt>
          <w:sdtPr>
            <w:rPr>
              <w:b/>
              <w:color w:val="000000" w:themeColor="text1"/>
            </w:rPr>
            <w:id w:val="2111783064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3277B82E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066BE" w:rsidRPr="00347080" w14:paraId="2D1701BD" w14:textId="77777777" w:rsidTr="0014665D">
        <w:tc>
          <w:tcPr>
            <w:tcW w:w="8935" w:type="dxa"/>
            <w:tcBorders>
              <w:left w:val="single" w:sz="12" w:space="0" w:color="auto"/>
            </w:tcBorders>
          </w:tcPr>
          <w:p w14:paraId="2B17285C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1F79D8">
              <w:rPr>
                <w:color w:val="000000" w:themeColor="text1"/>
              </w:rPr>
              <w:t>Methu â chywiro ymddygiad sydd wedi bod yn destun unrhyw gamau disgyblu o dan reoliadau'r Brifysgol</w:t>
            </w:r>
          </w:p>
        </w:tc>
        <w:sdt>
          <w:sdtPr>
            <w:rPr>
              <w:b/>
              <w:color w:val="000000" w:themeColor="text1"/>
            </w:rPr>
            <w:id w:val="-699404070"/>
          </w:sdtPr>
          <w:sdtEndPr/>
          <w:sdtContent>
            <w:tc>
              <w:tcPr>
                <w:tcW w:w="441" w:type="dxa"/>
                <w:tcBorders>
                  <w:right w:val="single" w:sz="12" w:space="0" w:color="auto"/>
                </w:tcBorders>
                <w:vAlign w:val="center"/>
              </w:tcPr>
              <w:p w14:paraId="3274275E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66AA792A" w14:textId="77777777" w:rsidR="001066BE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1066BE" w:rsidRPr="00347080" w14:paraId="07C7D637" w14:textId="77777777" w:rsidTr="0014665D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7215E" w14:textId="77777777" w:rsidR="001066BE" w:rsidRPr="00BC62FD" w:rsidRDefault="001066BE" w:rsidP="0014665D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6.3.8 </w:t>
            </w:r>
            <w:r w:rsidRPr="00011441">
              <w:rPr>
                <w:b/>
                <w:color w:val="000000" w:themeColor="text1"/>
              </w:rPr>
              <w:t>Niwed i enw da</w:t>
            </w:r>
            <w:r w:rsidRPr="00BC62FD">
              <w:rPr>
                <w:b/>
                <w:color w:val="000000" w:themeColor="text1"/>
              </w:rPr>
              <w:t>:</w:t>
            </w:r>
          </w:p>
        </w:tc>
      </w:tr>
      <w:tr w:rsidR="001066BE" w:rsidRPr="00347080" w14:paraId="742246E6" w14:textId="77777777" w:rsidTr="0014665D">
        <w:trPr>
          <w:trHeight w:val="354"/>
        </w:trPr>
        <w:tc>
          <w:tcPr>
            <w:tcW w:w="89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719EE6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011441">
              <w:rPr>
                <w:color w:val="000000" w:themeColor="text1"/>
              </w:rPr>
              <w:t>Ymddygiad sydd wedi achosi, neu a allai fod wedi achosi, niwed i enw da’r Brifysgol.</w:t>
            </w:r>
          </w:p>
        </w:tc>
        <w:sdt>
          <w:sdtPr>
            <w:rPr>
              <w:b/>
              <w:color w:val="000000" w:themeColor="text1"/>
            </w:rPr>
            <w:id w:val="1680937632"/>
          </w:sdtPr>
          <w:sdtEndPr/>
          <w:sdtContent>
            <w:tc>
              <w:tcPr>
                <w:tcW w:w="441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9E9A9C1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6206D412" w14:textId="77777777" w:rsidR="001066BE" w:rsidRDefault="001066BE" w:rsidP="001066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5"/>
        <w:gridCol w:w="441"/>
      </w:tblGrid>
      <w:tr w:rsidR="001066BE" w:rsidRPr="00347080" w14:paraId="71B66DDE" w14:textId="77777777" w:rsidTr="0014665D">
        <w:trPr>
          <w:trHeight w:val="354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02B3BF" w14:textId="77777777" w:rsidR="001066BE" w:rsidRPr="00BC62FD" w:rsidRDefault="001066BE" w:rsidP="0014665D">
            <w:pPr>
              <w:rPr>
                <w:b/>
                <w:color w:val="000000" w:themeColor="text1"/>
              </w:rPr>
            </w:pPr>
            <w:r w:rsidRPr="00BC62FD">
              <w:rPr>
                <w:b/>
                <w:color w:val="000000" w:themeColor="text1"/>
              </w:rPr>
              <w:t xml:space="preserve">6.3.9 </w:t>
            </w:r>
            <w:r w:rsidRPr="00011441">
              <w:rPr>
                <w:b/>
                <w:spacing w:val="-3"/>
              </w:rPr>
              <w:t>Materion sy’n benodol i’r wlad astudio</w:t>
            </w:r>
            <w:r>
              <w:rPr>
                <w:b/>
                <w:spacing w:val="-3"/>
              </w:rPr>
              <w:t>:</w:t>
            </w:r>
          </w:p>
        </w:tc>
      </w:tr>
      <w:tr w:rsidR="001066BE" w:rsidRPr="00347080" w14:paraId="62B32B00" w14:textId="77777777" w:rsidTr="0014665D">
        <w:trPr>
          <w:trHeight w:val="354"/>
        </w:trPr>
        <w:tc>
          <w:tcPr>
            <w:tcW w:w="89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A1C26C" w14:textId="77777777" w:rsidR="001066BE" w:rsidRPr="00BC62FD" w:rsidRDefault="001066BE" w:rsidP="0014665D">
            <w:pPr>
              <w:rPr>
                <w:color w:val="000000" w:themeColor="text1"/>
              </w:rPr>
            </w:pPr>
            <w:r w:rsidRPr="00011441">
              <w:rPr>
                <w:spacing w:val="-3"/>
              </w:rPr>
              <w:t>Mae hyn yn cynnwys, ond heb fod yn gyfyngedig i, fethu cydymffurfio â chyfreithiau’r wlad astudio a methu cydymffurfio â pholisïau neu reoliadau, gan gynnwys rheolau fel y gallant gael eu gosod gan reolwyr mewn perthynas â chyfleusterau a rennir neu gyfleusterau’r campws.</w:t>
            </w:r>
          </w:p>
        </w:tc>
        <w:sdt>
          <w:sdtPr>
            <w:rPr>
              <w:b/>
              <w:color w:val="000000" w:themeColor="text1"/>
            </w:rPr>
            <w:id w:val="-1366204090"/>
          </w:sdtPr>
          <w:sdtEndPr/>
          <w:sdtContent>
            <w:tc>
              <w:tcPr>
                <w:tcW w:w="441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EACB547" w14:textId="77777777" w:rsidR="001066BE" w:rsidRPr="00BC62FD" w:rsidRDefault="001066BE" w:rsidP="0014665D">
                <w:pPr>
                  <w:jc w:val="center"/>
                  <w:rPr>
                    <w:b/>
                    <w:color w:val="000000" w:themeColor="text1"/>
                  </w:rPr>
                </w:pPr>
                <w:r w:rsidRPr="00BC62FD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0E858069" w14:textId="77777777" w:rsidR="001066BE" w:rsidRDefault="001066BE" w:rsidP="001066BE">
      <w:pPr>
        <w:rPr>
          <w:b/>
          <w:color w:val="000000" w:themeColor="text1"/>
        </w:rPr>
      </w:pPr>
    </w:p>
    <w:p w14:paraId="5F813447" w14:textId="77777777" w:rsidR="001066BE" w:rsidRDefault="001066BE" w:rsidP="001066BE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p w14:paraId="7ABF6F7E" w14:textId="77777777" w:rsidR="001066BE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1066BE" w14:paraId="33ED54EB" w14:textId="77777777" w:rsidTr="0014665D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251D9A" w14:textId="77777777" w:rsidR="001066BE" w:rsidRPr="00CE213A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Tystiolaeth rydych wedi’i darparu i gefnogi’ch cwyn</w:t>
            </w:r>
          </w:p>
        </w:tc>
      </w:tr>
      <w:tr w:rsidR="001066BE" w14:paraId="5F8AF9E0" w14:textId="77777777" w:rsidTr="0014665D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DF8926" w14:textId="77777777" w:rsidR="001066BE" w:rsidRPr="00CE213A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 o dystiolaeth</w:t>
            </w:r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9D3F1C" w14:textId="77777777" w:rsidR="001066BE" w:rsidRPr="00CE213A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Dyddiad y dystiolaeth:</w:t>
            </w:r>
          </w:p>
        </w:tc>
      </w:tr>
      <w:tr w:rsidR="001066BE" w14:paraId="4050AC36" w14:textId="77777777" w:rsidTr="0014665D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71A0E502" w14:textId="77777777" w:rsidR="001066BE" w:rsidRPr="00150CF6" w:rsidRDefault="001066BE" w:rsidP="0014665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ciplun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447E6760" w14:textId="77777777" w:rsidR="001066BE" w:rsidRPr="00EA1615" w:rsidRDefault="001066BE" w:rsidP="0014665D">
            <w:pPr>
              <w:jc w:val="center"/>
              <w:rPr>
                <w:color w:val="000000" w:themeColor="text1"/>
              </w:rPr>
            </w:pPr>
          </w:p>
        </w:tc>
      </w:tr>
      <w:tr w:rsidR="001066BE" w14:paraId="307F466B" w14:textId="77777777" w:rsidTr="0014665D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71EB6164" w14:textId="77777777" w:rsidR="001066BE" w:rsidRPr="00150CF6" w:rsidRDefault="001066BE" w:rsidP="0014665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ciplun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6E0427FF" w14:textId="77777777" w:rsidR="001066BE" w:rsidRPr="00EA1615" w:rsidRDefault="001066BE" w:rsidP="0014665D">
            <w:pPr>
              <w:jc w:val="center"/>
              <w:rPr>
                <w:color w:val="000000" w:themeColor="text1"/>
              </w:rPr>
            </w:pPr>
          </w:p>
        </w:tc>
      </w:tr>
      <w:tr w:rsidR="001066BE" w14:paraId="3C7ADC7A" w14:textId="77777777" w:rsidTr="0014665D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1DBD3630" w14:textId="77777777" w:rsidR="001066BE" w:rsidRPr="00150CF6" w:rsidRDefault="001066BE" w:rsidP="0014665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ciplun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7ED49591" w14:textId="77777777" w:rsidR="001066BE" w:rsidRPr="00EA1615" w:rsidRDefault="001066BE" w:rsidP="0014665D">
            <w:pPr>
              <w:jc w:val="center"/>
              <w:rPr>
                <w:color w:val="000000" w:themeColor="text1"/>
              </w:rPr>
            </w:pPr>
          </w:p>
        </w:tc>
      </w:tr>
      <w:tr w:rsidR="001066BE" w14:paraId="4F773A82" w14:textId="77777777" w:rsidTr="0014665D">
        <w:trPr>
          <w:trHeight w:val="555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50691773" w14:textId="77777777" w:rsidR="001066BE" w:rsidRPr="00150CF6" w:rsidRDefault="001066BE" w:rsidP="0014665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ciplun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6AB57C87" w14:textId="77777777" w:rsidR="001066BE" w:rsidRPr="00EA1615" w:rsidRDefault="001066BE" w:rsidP="0014665D">
            <w:pPr>
              <w:jc w:val="center"/>
              <w:rPr>
                <w:color w:val="000000" w:themeColor="text1"/>
              </w:rPr>
            </w:pPr>
          </w:p>
        </w:tc>
      </w:tr>
      <w:tr w:rsidR="001066BE" w14:paraId="0F6A955D" w14:textId="77777777" w:rsidTr="0014665D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0C638C" w14:textId="77777777" w:rsidR="001066BE" w:rsidRPr="00150CF6" w:rsidRDefault="001066BE" w:rsidP="0014665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ciplun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53AEEC" w14:textId="77777777" w:rsidR="001066BE" w:rsidRPr="00EA1615" w:rsidRDefault="001066BE" w:rsidP="0014665D">
            <w:pPr>
              <w:jc w:val="center"/>
              <w:rPr>
                <w:color w:val="000000" w:themeColor="text1"/>
              </w:rPr>
            </w:pPr>
          </w:p>
        </w:tc>
      </w:tr>
    </w:tbl>
    <w:p w14:paraId="06F0CD8E" w14:textId="77777777" w:rsidR="001066BE" w:rsidRDefault="001066BE" w:rsidP="001066BE">
      <w:pPr>
        <w:rPr>
          <w:b/>
          <w:color w:val="000000" w:themeColor="text1"/>
        </w:rPr>
      </w:pPr>
    </w:p>
    <w:p w14:paraId="5F0A7FF9" w14:textId="77777777" w:rsidR="001066BE" w:rsidRPr="002A1BCD" w:rsidRDefault="001066BE" w:rsidP="001066BE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TYSTION POSIBL</w:t>
      </w:r>
    </w:p>
    <w:p w14:paraId="30DC66EC" w14:textId="77777777" w:rsidR="001066BE" w:rsidRPr="002A1BC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3147"/>
        <w:gridCol w:w="1687"/>
        <w:gridCol w:w="3302"/>
      </w:tblGrid>
      <w:tr w:rsidR="001066BE" w:rsidRPr="002A1BCD" w14:paraId="7058B65D" w14:textId="77777777" w:rsidTr="0014665D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65420E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51A3D027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75436F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</w:t>
            </w:r>
            <w:r w:rsidRPr="00E25D31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cyntaf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A8B5F0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</w:tr>
      <w:tr w:rsidR="001066BE" w:rsidRPr="002A1BCD" w14:paraId="1F691B0E" w14:textId="77777777" w:rsidTr="0014665D">
        <w:trPr>
          <w:trHeight w:val="874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59097F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Manylion cysylltu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70CDFC6A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595FF3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yw’r tyst yn fyfyriwr ym Mhrifysgol De Cymru: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64C2C76A" w14:textId="77777777" w:rsidR="001066BE" w:rsidRPr="002A1BCD" w:rsidRDefault="001066BE" w:rsidP="0014665D">
            <w:pPr>
              <w:jc w:val="center"/>
              <w:rPr>
                <w:b/>
                <w:color w:val="000000" w:themeColor="text1"/>
              </w:rPr>
            </w:pPr>
            <w:r w:rsidRPr="009E2065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>DW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86895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32587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E3FB0FE" w14:textId="77777777" w:rsidR="001066BE" w:rsidRDefault="001066BE" w:rsidP="001066BE">
      <w:pPr>
        <w:rPr>
          <w:b/>
          <w:color w:val="000000" w:themeColor="text1"/>
        </w:rPr>
      </w:pPr>
    </w:p>
    <w:p w14:paraId="0C75D000" w14:textId="77777777" w:rsidR="001066BE" w:rsidRPr="002A1BCD" w:rsidRDefault="001066BE" w:rsidP="001066BE">
      <w:pPr>
        <w:rPr>
          <w:b/>
          <w:color w:val="000000" w:themeColor="text1"/>
        </w:rPr>
      </w:pPr>
    </w:p>
    <w:p w14:paraId="22130069" w14:textId="77777777" w:rsidR="008F6E69" w:rsidRDefault="008F6E69" w:rsidP="001066BE">
      <w:pPr>
        <w:rPr>
          <w:b/>
          <w:color w:val="000000" w:themeColor="text1"/>
        </w:rPr>
      </w:pPr>
    </w:p>
    <w:p w14:paraId="76C98251" w14:textId="77777777" w:rsidR="008F6E69" w:rsidRDefault="008F6E69" w:rsidP="001066BE">
      <w:pPr>
        <w:rPr>
          <w:b/>
          <w:color w:val="000000" w:themeColor="text1"/>
        </w:rPr>
      </w:pPr>
    </w:p>
    <w:p w14:paraId="1EB94DAB" w14:textId="4E037C6F" w:rsidR="001066BE" w:rsidRPr="002A1BCD" w:rsidRDefault="001066BE" w:rsidP="001066BE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MANYLION UNRHYW GAMAU A GYMERWYD EISOES</w:t>
      </w:r>
    </w:p>
    <w:p w14:paraId="45E55F67" w14:textId="77777777" w:rsidR="001066BE" w:rsidRPr="002A1BC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1066BE" w:rsidRPr="002A1BCD" w14:paraId="429B788F" w14:textId="77777777" w:rsidTr="0014665D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89DACC" w14:textId="77777777" w:rsidR="001066BE" w:rsidRPr="00E25D31" w:rsidRDefault="001066BE" w:rsidP="001466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Yn ogystal â’r ffurflen hon, pa gamau rydych chi wedi’u cymryd mewn perthynas â’r mater hwn:</w:t>
            </w:r>
          </w:p>
        </w:tc>
      </w:tr>
      <w:tr w:rsidR="001066BE" w:rsidRPr="002A1BCD" w14:paraId="5B9204CB" w14:textId="77777777" w:rsidTr="0014665D">
        <w:trPr>
          <w:trHeight w:val="3019"/>
        </w:trPr>
        <w:tc>
          <w:tcPr>
            <w:tcW w:w="9622" w:type="dxa"/>
            <w:tcBorders>
              <w:left w:val="single" w:sz="12" w:space="0" w:color="auto"/>
              <w:right w:val="single" w:sz="12" w:space="0" w:color="auto"/>
            </w:tcBorders>
          </w:tcPr>
          <w:p w14:paraId="616CE57B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29AC903A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5C25D42A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324939F5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3E4138A8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672757E6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6B640EB5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78953521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0F242B1A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79963E83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13E91F07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  <w:p w14:paraId="715817B2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</w:tr>
    </w:tbl>
    <w:p w14:paraId="0BCEC6C7" w14:textId="77777777" w:rsidR="001066BE" w:rsidRDefault="001066BE" w:rsidP="001066BE">
      <w:pPr>
        <w:rPr>
          <w:b/>
          <w:color w:val="000000" w:themeColor="text1"/>
        </w:rPr>
      </w:pPr>
    </w:p>
    <w:p w14:paraId="5CCB4D22" w14:textId="77777777" w:rsidR="001066BE" w:rsidRPr="002A1BCD" w:rsidRDefault="001066BE" w:rsidP="001066BE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14:paraId="7E5AE891" w14:textId="77777777" w:rsidR="001066BE" w:rsidRPr="002A1BCD" w:rsidRDefault="001066BE" w:rsidP="001066B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36"/>
        <w:gridCol w:w="1158"/>
        <w:gridCol w:w="3681"/>
      </w:tblGrid>
      <w:tr w:rsidR="001066BE" w:rsidRPr="002A1BCD" w14:paraId="695FA7AD" w14:textId="77777777" w:rsidTr="0014665D"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98ED01" w14:textId="77777777" w:rsidR="001066BE" w:rsidRDefault="001066BE" w:rsidP="0014665D">
            <w:pPr>
              <w:jc w:val="both"/>
              <w:rPr>
                <w:b/>
                <w:color w:val="000000" w:themeColor="text1"/>
              </w:rPr>
            </w:pPr>
          </w:p>
          <w:p w14:paraId="05C8E941" w14:textId="77777777" w:rsidR="001066BE" w:rsidRDefault="001066BE" w:rsidP="0014665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Rwyf yn datgan bod y wybodaeth a roddwyd uchod ac unrhyw dystiolaeth ategol sydd ynghlwm yn gywir ac yn wir hyd eithaf fy ngwybodaeth.</w:t>
            </w:r>
          </w:p>
          <w:p w14:paraId="07A90456" w14:textId="77777777" w:rsidR="001066BE" w:rsidRDefault="001066BE" w:rsidP="0014665D">
            <w:pPr>
              <w:jc w:val="both"/>
              <w:rPr>
                <w:b/>
                <w:color w:val="000000" w:themeColor="text1"/>
              </w:rPr>
            </w:pPr>
          </w:p>
          <w:p w14:paraId="7A180C2C" w14:textId="77777777" w:rsidR="001066BE" w:rsidRDefault="001066BE" w:rsidP="0014665D">
            <w:pPr>
              <w:jc w:val="both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D46AC6">
              <w:rPr>
                <w:b/>
                <w:bCs/>
              </w:rPr>
              <w:t xml:space="preserve"> a’r Hysbysiad Preifatrwydd/Prosesu Teg</w:t>
            </w:r>
            <w:r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D46AC6">
              <w:rPr>
                <w:b/>
                <w:bCs/>
              </w:rPr>
              <w:t>.</w:t>
            </w:r>
          </w:p>
          <w:p w14:paraId="0797E603" w14:textId="77777777" w:rsidR="001066BE" w:rsidRPr="00D46AC6" w:rsidRDefault="001066BE" w:rsidP="0014665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066BE" w:rsidRPr="002A1BCD" w14:paraId="1A69A756" w14:textId="77777777" w:rsidTr="0014665D">
        <w:trPr>
          <w:trHeight w:val="693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B08698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r w:rsidRPr="00E25D31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30283A87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5A278F" w14:textId="77777777" w:rsidR="001066BE" w:rsidRPr="00E25D31" w:rsidRDefault="001066BE" w:rsidP="001466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7AC5C9C" w14:textId="77777777" w:rsidR="001066BE" w:rsidRPr="002A1BCD" w:rsidRDefault="001066BE" w:rsidP="0014665D">
            <w:pPr>
              <w:rPr>
                <w:b/>
                <w:color w:val="000000" w:themeColor="text1"/>
              </w:rPr>
            </w:pPr>
          </w:p>
        </w:tc>
      </w:tr>
    </w:tbl>
    <w:p w14:paraId="784ACD82" w14:textId="77777777"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3C32F9">
      <w:headerReference w:type="default" r:id="rId11"/>
      <w:footerReference w:type="default" r:id="rId12"/>
      <w:pgSz w:w="11900" w:h="16840"/>
      <w:pgMar w:top="680" w:right="1247" w:bottom="993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46FC" w14:textId="77777777" w:rsidR="00C77FED" w:rsidRDefault="00C77FED" w:rsidP="005F17E2">
      <w:r>
        <w:separator/>
      </w:r>
    </w:p>
  </w:endnote>
  <w:endnote w:type="continuationSeparator" w:id="0">
    <w:p w14:paraId="5CE22A72" w14:textId="77777777" w:rsidR="00C77FED" w:rsidRDefault="00C77FED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BB54C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D50C" w14:textId="77777777" w:rsidR="00C77FED" w:rsidRDefault="00C77FED" w:rsidP="005F17E2">
      <w:r>
        <w:separator/>
      </w:r>
    </w:p>
  </w:footnote>
  <w:footnote w:type="continuationSeparator" w:id="0">
    <w:p w14:paraId="47146196" w14:textId="77777777" w:rsidR="00C77FED" w:rsidRDefault="00C77FED" w:rsidP="005F17E2">
      <w:r>
        <w:continuationSeparator/>
      </w:r>
    </w:p>
  </w:footnote>
  <w:footnote w:id="1">
    <w:p w14:paraId="73E23040" w14:textId="77777777" w:rsidR="001066BE" w:rsidRPr="000C60F5" w:rsidRDefault="001066BE" w:rsidP="001066BE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Gellir dod o hyd i gynlluniau cyfathrebu ar gyfer pob maes gwaith achos yma: </w:t>
      </w:r>
      <w:r w:rsidRPr="00B2712F">
        <w:rPr>
          <w:rStyle w:val="Hyperlink"/>
          <w:sz w:val="18"/>
          <w:szCs w:val="18"/>
        </w:rPr>
        <w:t>https://registry.southwales.ac.uk/student-regulations/student-conduct/</w:t>
      </w:r>
    </w:p>
  </w:footnote>
  <w:footnote w:id="2">
    <w:p w14:paraId="4761FCBD" w14:textId="77777777" w:rsidR="001066BE" w:rsidRDefault="001066BE" w:rsidP="001066BE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14:paraId="1529B14F" w14:textId="77777777" w:rsidR="001066BE" w:rsidRDefault="001066BE" w:rsidP="001066B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34EA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5EB"/>
    <w:multiLevelType w:val="hybridMultilevel"/>
    <w:tmpl w:val="A490A9A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2"/>
    <w:rsid w:val="000030DB"/>
    <w:rsid w:val="0001035D"/>
    <w:rsid w:val="000117DC"/>
    <w:rsid w:val="00014B51"/>
    <w:rsid w:val="00016B9B"/>
    <w:rsid w:val="000313D0"/>
    <w:rsid w:val="00045A17"/>
    <w:rsid w:val="00055ADB"/>
    <w:rsid w:val="00063F8D"/>
    <w:rsid w:val="000702EF"/>
    <w:rsid w:val="00073E20"/>
    <w:rsid w:val="000761C6"/>
    <w:rsid w:val="00077706"/>
    <w:rsid w:val="00092685"/>
    <w:rsid w:val="00092EA9"/>
    <w:rsid w:val="000934B5"/>
    <w:rsid w:val="0009605A"/>
    <w:rsid w:val="000C60F5"/>
    <w:rsid w:val="000D398D"/>
    <w:rsid w:val="000E214B"/>
    <w:rsid w:val="00100B22"/>
    <w:rsid w:val="001066BE"/>
    <w:rsid w:val="001116A6"/>
    <w:rsid w:val="00116EE6"/>
    <w:rsid w:val="00136AEF"/>
    <w:rsid w:val="001534ED"/>
    <w:rsid w:val="00160985"/>
    <w:rsid w:val="00165C4A"/>
    <w:rsid w:val="001726B8"/>
    <w:rsid w:val="00192B94"/>
    <w:rsid w:val="001B3F45"/>
    <w:rsid w:val="001B7789"/>
    <w:rsid w:val="001F5E93"/>
    <w:rsid w:val="00200025"/>
    <w:rsid w:val="00201EEC"/>
    <w:rsid w:val="0024120F"/>
    <w:rsid w:val="002424DE"/>
    <w:rsid w:val="00263771"/>
    <w:rsid w:val="002A1BCD"/>
    <w:rsid w:val="002A5D11"/>
    <w:rsid w:val="002B2EF0"/>
    <w:rsid w:val="002C0D64"/>
    <w:rsid w:val="002C2C1F"/>
    <w:rsid w:val="002C78C7"/>
    <w:rsid w:val="002E2B47"/>
    <w:rsid w:val="002E6510"/>
    <w:rsid w:val="00305780"/>
    <w:rsid w:val="00321D6D"/>
    <w:rsid w:val="003376A3"/>
    <w:rsid w:val="00347F7A"/>
    <w:rsid w:val="00361E7C"/>
    <w:rsid w:val="00362746"/>
    <w:rsid w:val="003674B8"/>
    <w:rsid w:val="0037388A"/>
    <w:rsid w:val="00384981"/>
    <w:rsid w:val="003A3B46"/>
    <w:rsid w:val="003B104A"/>
    <w:rsid w:val="003B39B6"/>
    <w:rsid w:val="003C32F9"/>
    <w:rsid w:val="003D12E9"/>
    <w:rsid w:val="00410529"/>
    <w:rsid w:val="00424D3F"/>
    <w:rsid w:val="00490BB5"/>
    <w:rsid w:val="0049430C"/>
    <w:rsid w:val="004B029B"/>
    <w:rsid w:val="004B7D9E"/>
    <w:rsid w:val="004B7F95"/>
    <w:rsid w:val="004C0680"/>
    <w:rsid w:val="004C1EC2"/>
    <w:rsid w:val="004D0EDE"/>
    <w:rsid w:val="004E0FA9"/>
    <w:rsid w:val="004F78F6"/>
    <w:rsid w:val="0050697D"/>
    <w:rsid w:val="00523932"/>
    <w:rsid w:val="00543796"/>
    <w:rsid w:val="005444C7"/>
    <w:rsid w:val="00546B27"/>
    <w:rsid w:val="0055037C"/>
    <w:rsid w:val="00571431"/>
    <w:rsid w:val="005A0ABD"/>
    <w:rsid w:val="005A5EBF"/>
    <w:rsid w:val="005D3B29"/>
    <w:rsid w:val="005E32B7"/>
    <w:rsid w:val="005F17E2"/>
    <w:rsid w:val="005F6151"/>
    <w:rsid w:val="00625C7F"/>
    <w:rsid w:val="0062736F"/>
    <w:rsid w:val="00631DD3"/>
    <w:rsid w:val="00633BED"/>
    <w:rsid w:val="00643239"/>
    <w:rsid w:val="00652844"/>
    <w:rsid w:val="00671257"/>
    <w:rsid w:val="006920AF"/>
    <w:rsid w:val="00693A59"/>
    <w:rsid w:val="006B40CB"/>
    <w:rsid w:val="006C51F6"/>
    <w:rsid w:val="006C5CAF"/>
    <w:rsid w:val="006D5BDF"/>
    <w:rsid w:val="006D7F60"/>
    <w:rsid w:val="006F14AC"/>
    <w:rsid w:val="006F72D9"/>
    <w:rsid w:val="007177A9"/>
    <w:rsid w:val="00732DDE"/>
    <w:rsid w:val="00742F17"/>
    <w:rsid w:val="00746F68"/>
    <w:rsid w:val="00774D07"/>
    <w:rsid w:val="00782DBD"/>
    <w:rsid w:val="007A15E9"/>
    <w:rsid w:val="007A430F"/>
    <w:rsid w:val="007A7366"/>
    <w:rsid w:val="007A7D2A"/>
    <w:rsid w:val="007B0457"/>
    <w:rsid w:val="007C7437"/>
    <w:rsid w:val="007D2468"/>
    <w:rsid w:val="007E47FF"/>
    <w:rsid w:val="007E62CF"/>
    <w:rsid w:val="00803AE1"/>
    <w:rsid w:val="00811414"/>
    <w:rsid w:val="0082212E"/>
    <w:rsid w:val="00833B5E"/>
    <w:rsid w:val="00834FA0"/>
    <w:rsid w:val="00836B3A"/>
    <w:rsid w:val="00847361"/>
    <w:rsid w:val="00851511"/>
    <w:rsid w:val="0085760E"/>
    <w:rsid w:val="008A5C29"/>
    <w:rsid w:val="008A6098"/>
    <w:rsid w:val="008A7B70"/>
    <w:rsid w:val="008A7E9C"/>
    <w:rsid w:val="008B7A5C"/>
    <w:rsid w:val="008D008E"/>
    <w:rsid w:val="008D2943"/>
    <w:rsid w:val="008E2F92"/>
    <w:rsid w:val="008F6247"/>
    <w:rsid w:val="008F6E69"/>
    <w:rsid w:val="009173F1"/>
    <w:rsid w:val="00930933"/>
    <w:rsid w:val="00930EB0"/>
    <w:rsid w:val="00950634"/>
    <w:rsid w:val="00953144"/>
    <w:rsid w:val="00984D4B"/>
    <w:rsid w:val="00985AAD"/>
    <w:rsid w:val="00993915"/>
    <w:rsid w:val="0099619B"/>
    <w:rsid w:val="009B1274"/>
    <w:rsid w:val="009B6A09"/>
    <w:rsid w:val="009E2065"/>
    <w:rsid w:val="009E3C7C"/>
    <w:rsid w:val="00A10BA1"/>
    <w:rsid w:val="00A27BFA"/>
    <w:rsid w:val="00A51FEE"/>
    <w:rsid w:val="00A55797"/>
    <w:rsid w:val="00A6589E"/>
    <w:rsid w:val="00A85080"/>
    <w:rsid w:val="00A91AFE"/>
    <w:rsid w:val="00A94653"/>
    <w:rsid w:val="00AB6334"/>
    <w:rsid w:val="00AB7F28"/>
    <w:rsid w:val="00AC4752"/>
    <w:rsid w:val="00AC4BBC"/>
    <w:rsid w:val="00AC7946"/>
    <w:rsid w:val="00AE755A"/>
    <w:rsid w:val="00B07371"/>
    <w:rsid w:val="00B12ED4"/>
    <w:rsid w:val="00B1348D"/>
    <w:rsid w:val="00B2712F"/>
    <w:rsid w:val="00B448E2"/>
    <w:rsid w:val="00B76FAB"/>
    <w:rsid w:val="00BA5D16"/>
    <w:rsid w:val="00BA7C21"/>
    <w:rsid w:val="00BB3525"/>
    <w:rsid w:val="00BB6B88"/>
    <w:rsid w:val="00BD18C7"/>
    <w:rsid w:val="00BD4408"/>
    <w:rsid w:val="00BE4174"/>
    <w:rsid w:val="00BF1C31"/>
    <w:rsid w:val="00C02EAC"/>
    <w:rsid w:val="00C15D88"/>
    <w:rsid w:val="00C736A8"/>
    <w:rsid w:val="00C77FED"/>
    <w:rsid w:val="00CB421B"/>
    <w:rsid w:val="00D07CAC"/>
    <w:rsid w:val="00D248B6"/>
    <w:rsid w:val="00D25BBB"/>
    <w:rsid w:val="00D27B82"/>
    <w:rsid w:val="00D31A13"/>
    <w:rsid w:val="00D46AC6"/>
    <w:rsid w:val="00D60665"/>
    <w:rsid w:val="00D66440"/>
    <w:rsid w:val="00D669D8"/>
    <w:rsid w:val="00D73EC0"/>
    <w:rsid w:val="00D835A9"/>
    <w:rsid w:val="00D930DF"/>
    <w:rsid w:val="00DC1AC7"/>
    <w:rsid w:val="00DE2F50"/>
    <w:rsid w:val="00DF596D"/>
    <w:rsid w:val="00E1369A"/>
    <w:rsid w:val="00E25D31"/>
    <w:rsid w:val="00E435FE"/>
    <w:rsid w:val="00E43ECE"/>
    <w:rsid w:val="00E528DE"/>
    <w:rsid w:val="00E603A2"/>
    <w:rsid w:val="00E73312"/>
    <w:rsid w:val="00E7387E"/>
    <w:rsid w:val="00E93D5F"/>
    <w:rsid w:val="00EA4898"/>
    <w:rsid w:val="00EB3086"/>
    <w:rsid w:val="00EC11C8"/>
    <w:rsid w:val="00EC5B07"/>
    <w:rsid w:val="00EF6FD7"/>
    <w:rsid w:val="00F0336E"/>
    <w:rsid w:val="00F12600"/>
    <w:rsid w:val="00F13138"/>
    <w:rsid w:val="00F20F60"/>
    <w:rsid w:val="00F2335A"/>
    <w:rsid w:val="00F24923"/>
    <w:rsid w:val="00F338B8"/>
    <w:rsid w:val="00F37143"/>
    <w:rsid w:val="00F50F31"/>
    <w:rsid w:val="00F7648E"/>
    <w:rsid w:val="00F8231B"/>
    <w:rsid w:val="00F96B15"/>
    <w:rsid w:val="00FD1002"/>
    <w:rsid w:val="00FD7A4C"/>
    <w:rsid w:val="00FE1E34"/>
    <w:rsid w:val="00FE22B8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D6F7ED"/>
  <w15:docId w15:val="{D2F1CB1E-2F35-4AD0-ABB2-43F0F2D6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0B22"/>
    <w:pPr>
      <w:ind w:left="357" w:hanging="357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0B2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00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academic-registry/rheoliadau-myfyrwyr/ymddygiad-myfyrwyr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F68F76-ED6B-412C-B4EA-D40D2B53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Siobhan Coakley</cp:lastModifiedBy>
  <cp:revision>4</cp:revision>
  <cp:lastPrinted>2014-06-11T08:44:00Z</cp:lastPrinted>
  <dcterms:created xsi:type="dcterms:W3CDTF">2020-09-29T16:12:00Z</dcterms:created>
  <dcterms:modified xsi:type="dcterms:W3CDTF">2020-10-15T15:31:00Z</dcterms:modified>
</cp:coreProperties>
</file>