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7D2C9" w14:textId="77777777" w:rsidR="009B5F29" w:rsidRPr="0071242A" w:rsidRDefault="009B5F29" w:rsidP="0071242A">
      <w:pPr>
        <w:spacing w:after="0" w:line="240" w:lineRule="auto"/>
        <w:jc w:val="center"/>
        <w:rPr>
          <w:rFonts w:ascii="Arial" w:eastAsia="Times New Roman" w:hAnsi="Arial" w:cs="Arial"/>
          <w:b/>
          <w:lang w:eastAsia="en-GB"/>
        </w:rPr>
      </w:pPr>
      <w:r w:rsidRPr="0071242A">
        <w:rPr>
          <w:rFonts w:ascii="Arial" w:hAnsi="Arial" w:cs="Arial"/>
          <w:noProof/>
          <w:lang w:eastAsia="en-GB"/>
        </w:rPr>
        <w:drawing>
          <wp:inline distT="0" distB="0" distL="0" distR="0" wp14:anchorId="09914652" wp14:editId="254360B4">
            <wp:extent cx="1143000" cy="1190625"/>
            <wp:effectExtent l="0" t="0" r="0" b="9525"/>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7" cstate="print"/>
                    <a:srcRect/>
                    <a:stretch>
                      <a:fillRect/>
                    </a:stretch>
                  </pic:blipFill>
                  <pic:spPr bwMode="auto">
                    <a:xfrm>
                      <a:off x="0" y="0"/>
                      <a:ext cx="1143000" cy="1190625"/>
                    </a:xfrm>
                    <a:prstGeom prst="rect">
                      <a:avLst/>
                    </a:prstGeom>
                    <a:noFill/>
                    <a:ln w="9525">
                      <a:noFill/>
                      <a:miter lim="800000"/>
                      <a:headEnd/>
                      <a:tailEnd/>
                    </a:ln>
                  </pic:spPr>
                </pic:pic>
              </a:graphicData>
            </a:graphic>
          </wp:inline>
        </w:drawing>
      </w:r>
    </w:p>
    <w:p w14:paraId="491E28A2" w14:textId="77777777" w:rsidR="009B5F29" w:rsidRPr="0071242A" w:rsidRDefault="009B5F29" w:rsidP="0071242A">
      <w:pPr>
        <w:spacing w:after="0" w:line="240" w:lineRule="auto"/>
        <w:jc w:val="center"/>
        <w:rPr>
          <w:rFonts w:ascii="Arial" w:eastAsia="Times New Roman" w:hAnsi="Arial" w:cs="Arial"/>
          <w:b/>
          <w:lang w:eastAsia="en-GB"/>
        </w:rPr>
      </w:pPr>
    </w:p>
    <w:p w14:paraId="2509B0DC" w14:textId="77777777" w:rsidR="009B5F29" w:rsidRPr="0071242A" w:rsidRDefault="009B5F29" w:rsidP="0071242A">
      <w:pPr>
        <w:spacing w:after="0" w:line="240" w:lineRule="auto"/>
        <w:jc w:val="center"/>
        <w:rPr>
          <w:rFonts w:ascii="Arial" w:eastAsia="Times New Roman" w:hAnsi="Arial" w:cs="Arial"/>
          <w:b/>
          <w:lang w:eastAsia="en-GB"/>
        </w:rPr>
      </w:pPr>
      <w:r w:rsidRPr="0071242A">
        <w:rPr>
          <w:rFonts w:ascii="Arial" w:eastAsia="Times New Roman" w:hAnsi="Arial" w:cs="Arial"/>
          <w:b/>
          <w:lang w:eastAsia="en-GB"/>
        </w:rPr>
        <w:t>ACADEMIC INTEGRITY</w:t>
      </w:r>
      <w:r w:rsidR="00CF7577" w:rsidRPr="0071242A">
        <w:rPr>
          <w:rFonts w:ascii="Arial" w:eastAsia="Times New Roman" w:hAnsi="Arial" w:cs="Arial"/>
          <w:b/>
          <w:lang w:eastAsia="en-GB"/>
        </w:rPr>
        <w:t xml:space="preserve"> AND ACADEMIC MISCONDUCT</w:t>
      </w:r>
    </w:p>
    <w:p w14:paraId="7FD2B1DF" w14:textId="77777777" w:rsidR="009B5F29" w:rsidRPr="0071242A" w:rsidRDefault="009B5F29" w:rsidP="0071242A">
      <w:pPr>
        <w:spacing w:after="0" w:line="240" w:lineRule="auto"/>
        <w:rPr>
          <w:rFonts w:ascii="Arial" w:eastAsia="Times New Roman" w:hAnsi="Arial" w:cs="Arial"/>
          <w:lang w:eastAsia="en-GB"/>
        </w:rPr>
      </w:pPr>
    </w:p>
    <w:p w14:paraId="3B24A526" w14:textId="77777777" w:rsidR="003052AC" w:rsidRDefault="003052AC" w:rsidP="0071242A">
      <w:pPr>
        <w:pStyle w:val="NormalWeb"/>
        <w:spacing w:before="0" w:beforeAutospacing="0" w:after="0" w:afterAutospacing="0"/>
        <w:rPr>
          <w:rFonts w:ascii="Arial" w:hAnsi="Arial" w:cs="Arial"/>
          <w:b/>
          <w:bCs/>
          <w:sz w:val="22"/>
          <w:szCs w:val="22"/>
        </w:rPr>
      </w:pPr>
    </w:p>
    <w:p w14:paraId="50FEC2EE" w14:textId="49A7884C" w:rsidR="00D46260" w:rsidRDefault="00D46260" w:rsidP="0071242A">
      <w:pPr>
        <w:pStyle w:val="NormalWeb"/>
        <w:spacing w:before="0" w:beforeAutospacing="0" w:after="0" w:afterAutospacing="0"/>
        <w:rPr>
          <w:rFonts w:ascii="Arial" w:hAnsi="Arial" w:cs="Arial"/>
          <w:b/>
          <w:bCs/>
          <w:sz w:val="22"/>
          <w:szCs w:val="22"/>
        </w:rPr>
      </w:pPr>
      <w:r w:rsidRPr="0071242A">
        <w:rPr>
          <w:rFonts w:ascii="Arial" w:hAnsi="Arial" w:cs="Arial"/>
          <w:b/>
          <w:bCs/>
          <w:sz w:val="22"/>
          <w:szCs w:val="22"/>
        </w:rPr>
        <w:t>What is academic integrity?</w:t>
      </w:r>
    </w:p>
    <w:p w14:paraId="42C71B0E" w14:textId="77777777" w:rsidR="00B872FD" w:rsidRPr="0071242A" w:rsidRDefault="00B872FD" w:rsidP="0071242A">
      <w:pPr>
        <w:pStyle w:val="NormalWeb"/>
        <w:spacing w:before="0" w:beforeAutospacing="0" w:after="0" w:afterAutospacing="0"/>
        <w:rPr>
          <w:rFonts w:ascii="Arial" w:hAnsi="Arial" w:cs="Arial"/>
          <w:b/>
          <w:bCs/>
          <w:sz w:val="22"/>
          <w:szCs w:val="22"/>
        </w:rPr>
      </w:pPr>
    </w:p>
    <w:p w14:paraId="5888F54F" w14:textId="1A625B2F" w:rsidR="000246F7" w:rsidRPr="0071242A" w:rsidRDefault="00D46260" w:rsidP="0071242A">
      <w:pPr>
        <w:spacing w:after="0" w:line="240" w:lineRule="auto"/>
        <w:rPr>
          <w:rFonts w:ascii="Arial" w:eastAsia="Times New Roman" w:hAnsi="Arial" w:cs="Arial"/>
          <w:lang w:eastAsia="en-GB"/>
        </w:rPr>
      </w:pPr>
      <w:r w:rsidRPr="00D46260">
        <w:rPr>
          <w:rFonts w:ascii="Arial" w:eastAsia="Times New Roman" w:hAnsi="Arial" w:cs="Arial"/>
          <w:lang w:eastAsia="en-GB"/>
        </w:rPr>
        <w:t xml:space="preserve">Having integrity means being honest and sticking to morals that most people would agree with, such as telling the truth. </w:t>
      </w:r>
      <w:r w:rsidR="00DB34CA" w:rsidRPr="0071242A">
        <w:rPr>
          <w:rFonts w:ascii="Arial" w:eastAsia="Times New Roman" w:hAnsi="Arial" w:cs="Arial"/>
          <w:lang w:eastAsia="en-GB"/>
        </w:rPr>
        <w:t>T</w:t>
      </w:r>
      <w:r w:rsidR="000246F7" w:rsidRPr="0071242A">
        <w:rPr>
          <w:rFonts w:ascii="Arial" w:eastAsia="Times New Roman" w:hAnsi="Arial" w:cs="Arial"/>
          <w:lang w:eastAsia="en-GB"/>
        </w:rPr>
        <w:t xml:space="preserve">he University is a 'learning community' within which students and staff learn from each other, from their peers and through original research. All members of the University </w:t>
      </w:r>
      <w:proofErr w:type="gramStart"/>
      <w:r w:rsidR="000246F7" w:rsidRPr="0071242A">
        <w:rPr>
          <w:rFonts w:ascii="Arial" w:eastAsia="Times New Roman" w:hAnsi="Arial" w:cs="Arial"/>
          <w:lang w:eastAsia="en-GB"/>
        </w:rPr>
        <w:t>are expected</w:t>
      </w:r>
      <w:proofErr w:type="gramEnd"/>
      <w:r w:rsidR="000246F7" w:rsidRPr="0071242A">
        <w:rPr>
          <w:rFonts w:ascii="Arial" w:eastAsia="Times New Roman" w:hAnsi="Arial" w:cs="Arial"/>
          <w:lang w:eastAsia="en-GB"/>
        </w:rPr>
        <w:t xml:space="preserve"> to maintain high standards of academic conduct and professional relationships based on courtesy, honesty and mutual respect. In maintaining this learning community, the concept of </w:t>
      </w:r>
      <w:r w:rsidR="000246F7" w:rsidRPr="0071242A">
        <w:rPr>
          <w:rFonts w:ascii="Arial" w:eastAsia="Times New Roman" w:hAnsi="Arial" w:cs="Arial"/>
          <w:bCs/>
          <w:lang w:eastAsia="en-GB"/>
        </w:rPr>
        <w:t>academic integrity</w:t>
      </w:r>
      <w:r w:rsidR="000246F7" w:rsidRPr="0071242A">
        <w:rPr>
          <w:rFonts w:ascii="Arial" w:eastAsia="Times New Roman" w:hAnsi="Arial" w:cs="Arial"/>
          <w:lang w:eastAsia="en-GB"/>
        </w:rPr>
        <w:t xml:space="preserve"> is fundamental.</w:t>
      </w:r>
    </w:p>
    <w:p w14:paraId="1937B12B" w14:textId="77777777" w:rsidR="000246F7" w:rsidRPr="0071242A" w:rsidRDefault="000246F7" w:rsidP="0071242A">
      <w:pPr>
        <w:spacing w:after="0" w:line="240" w:lineRule="auto"/>
        <w:rPr>
          <w:rFonts w:ascii="Arial" w:eastAsia="Times New Roman" w:hAnsi="Arial" w:cs="Arial"/>
          <w:lang w:eastAsia="en-GB"/>
        </w:rPr>
      </w:pPr>
    </w:p>
    <w:p w14:paraId="08946D74" w14:textId="6B65B9E8" w:rsidR="0071242A" w:rsidRDefault="0071242A" w:rsidP="0071242A">
      <w:pPr>
        <w:spacing w:after="0" w:line="240" w:lineRule="auto"/>
        <w:rPr>
          <w:rFonts w:ascii="Arial" w:eastAsia="Times New Roman" w:hAnsi="Arial" w:cs="Arial"/>
          <w:b/>
          <w:lang w:eastAsia="en-GB"/>
        </w:rPr>
      </w:pPr>
      <w:r w:rsidRPr="0071242A">
        <w:rPr>
          <w:rFonts w:ascii="Arial" w:eastAsia="Times New Roman" w:hAnsi="Arial" w:cs="Arial"/>
          <w:b/>
          <w:lang w:eastAsia="en-GB"/>
        </w:rPr>
        <w:t>What does this mean in practice?</w:t>
      </w:r>
    </w:p>
    <w:p w14:paraId="3899E09C" w14:textId="77777777" w:rsidR="00B872FD" w:rsidRPr="0071242A" w:rsidRDefault="00B872FD" w:rsidP="0071242A">
      <w:pPr>
        <w:spacing w:after="0" w:line="240" w:lineRule="auto"/>
        <w:rPr>
          <w:rFonts w:ascii="Arial" w:eastAsia="Times New Roman" w:hAnsi="Arial" w:cs="Arial"/>
          <w:b/>
          <w:lang w:eastAsia="en-GB"/>
        </w:rPr>
      </w:pPr>
    </w:p>
    <w:p w14:paraId="4137C2C6" w14:textId="3C17617A" w:rsidR="00730B7A" w:rsidRPr="0071242A" w:rsidRDefault="00730B7A" w:rsidP="0071242A">
      <w:pPr>
        <w:spacing w:after="0" w:line="240" w:lineRule="auto"/>
        <w:rPr>
          <w:rFonts w:ascii="Arial" w:eastAsia="Times New Roman" w:hAnsi="Arial" w:cs="Arial"/>
          <w:lang w:eastAsia="en-GB"/>
        </w:rPr>
      </w:pPr>
      <w:r w:rsidRPr="0071242A">
        <w:rPr>
          <w:rFonts w:ascii="Arial" w:eastAsia="Times New Roman" w:hAnsi="Arial" w:cs="Arial"/>
          <w:lang w:eastAsia="en-GB"/>
        </w:rPr>
        <w:t>As a member of the academic community at the University of South Wales</w:t>
      </w:r>
      <w:r w:rsidR="00DE739B">
        <w:rPr>
          <w:rFonts w:ascii="Arial" w:eastAsia="Times New Roman" w:hAnsi="Arial" w:cs="Arial"/>
          <w:lang w:eastAsia="en-GB"/>
        </w:rPr>
        <w:t>,</w:t>
      </w:r>
      <w:r w:rsidRPr="0071242A">
        <w:rPr>
          <w:rFonts w:ascii="Arial" w:eastAsia="Times New Roman" w:hAnsi="Arial" w:cs="Arial"/>
          <w:lang w:eastAsia="en-GB"/>
        </w:rPr>
        <w:t xml:space="preserve"> we expect you to work in accordance with the following principles:</w:t>
      </w:r>
    </w:p>
    <w:p w14:paraId="1337F249" w14:textId="77777777" w:rsidR="000246F7" w:rsidRPr="0071242A" w:rsidRDefault="00730B7A" w:rsidP="0071242A">
      <w:pPr>
        <w:pStyle w:val="ListParagraph"/>
        <w:numPr>
          <w:ilvl w:val="0"/>
          <w:numId w:val="2"/>
        </w:numPr>
        <w:tabs>
          <w:tab w:val="num" w:pos="1440"/>
        </w:tabs>
        <w:spacing w:after="0" w:line="240" w:lineRule="auto"/>
        <w:rPr>
          <w:rFonts w:ascii="Arial" w:eastAsia="Times New Roman" w:hAnsi="Arial" w:cs="Arial"/>
          <w:lang w:eastAsia="en-GB"/>
        </w:rPr>
      </w:pPr>
      <w:r w:rsidRPr="0071242A">
        <w:rPr>
          <w:rFonts w:ascii="Arial" w:eastAsia="Times New Roman" w:hAnsi="Arial" w:cs="Arial"/>
          <w:lang w:eastAsia="en-GB"/>
        </w:rPr>
        <w:t>take</w:t>
      </w:r>
      <w:r w:rsidR="000246F7" w:rsidRPr="0071242A">
        <w:rPr>
          <w:rFonts w:ascii="Arial" w:eastAsia="Times New Roman" w:hAnsi="Arial" w:cs="Arial"/>
          <w:lang w:eastAsia="en-GB"/>
        </w:rPr>
        <w:t xml:space="preserve"> responsibility for your own work; </w:t>
      </w:r>
    </w:p>
    <w:p w14:paraId="64569184" w14:textId="77777777" w:rsidR="009B5F29" w:rsidRPr="0071242A" w:rsidRDefault="00730B7A" w:rsidP="0071242A">
      <w:pPr>
        <w:pStyle w:val="ListParagraph"/>
        <w:numPr>
          <w:ilvl w:val="0"/>
          <w:numId w:val="2"/>
        </w:numPr>
        <w:spacing w:after="0" w:line="240" w:lineRule="auto"/>
        <w:rPr>
          <w:rFonts w:ascii="Arial" w:eastAsia="Times New Roman" w:hAnsi="Arial" w:cs="Arial"/>
          <w:lang w:eastAsia="en-GB"/>
        </w:rPr>
      </w:pPr>
      <w:r w:rsidRPr="0071242A">
        <w:rPr>
          <w:rFonts w:ascii="Arial" w:eastAsia="Times New Roman" w:hAnsi="Arial" w:cs="Arial"/>
          <w:lang w:eastAsia="en-GB"/>
        </w:rPr>
        <w:t>fully acknowledge</w:t>
      </w:r>
      <w:r w:rsidR="009B5F29" w:rsidRPr="0071242A">
        <w:rPr>
          <w:rFonts w:ascii="Arial" w:eastAsia="Times New Roman" w:hAnsi="Arial" w:cs="Arial"/>
          <w:lang w:eastAsia="en-GB"/>
        </w:rPr>
        <w:t xml:space="preserve"> the work of others wherever it has contributed to your own by referencing appropriately</w:t>
      </w:r>
      <w:r w:rsidR="0003052B" w:rsidRPr="0071242A">
        <w:rPr>
          <w:rFonts w:ascii="Arial" w:eastAsia="Times New Roman" w:hAnsi="Arial" w:cs="Arial"/>
          <w:lang w:eastAsia="en-GB"/>
        </w:rPr>
        <w:t xml:space="preserve"> (further information can be found here: </w:t>
      </w:r>
      <w:hyperlink r:id="rId8" w:history="1">
        <w:r w:rsidR="0003052B" w:rsidRPr="0071242A">
          <w:rPr>
            <w:rStyle w:val="Hyperlink"/>
            <w:rFonts w:ascii="Arial" w:eastAsia="Times New Roman" w:hAnsi="Arial" w:cs="Arial"/>
            <w:color w:val="auto"/>
            <w:lang w:eastAsia="en-GB"/>
          </w:rPr>
          <w:t>https://studyskills.southwales.ac.uk/academic-skills/referencing/</w:t>
        </w:r>
      </w:hyperlink>
      <w:r w:rsidR="0003052B" w:rsidRPr="0071242A">
        <w:rPr>
          <w:rFonts w:ascii="Arial" w:eastAsia="Times New Roman" w:hAnsi="Arial" w:cs="Arial"/>
          <w:lang w:eastAsia="en-GB"/>
        </w:rPr>
        <w:t xml:space="preserve">) </w:t>
      </w:r>
    </w:p>
    <w:p w14:paraId="68195B3A" w14:textId="77777777" w:rsidR="000246F7" w:rsidRPr="0071242A" w:rsidRDefault="00730B7A" w:rsidP="0071242A">
      <w:pPr>
        <w:pStyle w:val="ListParagraph"/>
        <w:numPr>
          <w:ilvl w:val="0"/>
          <w:numId w:val="2"/>
        </w:numPr>
        <w:tabs>
          <w:tab w:val="num" w:pos="1440"/>
        </w:tabs>
        <w:spacing w:after="0" w:line="240" w:lineRule="auto"/>
        <w:rPr>
          <w:rFonts w:ascii="Arial" w:eastAsia="Times New Roman" w:hAnsi="Arial" w:cs="Arial"/>
          <w:lang w:eastAsia="en-GB"/>
        </w:rPr>
      </w:pPr>
      <w:r w:rsidRPr="0071242A">
        <w:rPr>
          <w:rFonts w:ascii="Arial" w:eastAsia="Times New Roman" w:hAnsi="Arial" w:cs="Arial"/>
          <w:lang w:eastAsia="en-GB"/>
        </w:rPr>
        <w:t>ensure</w:t>
      </w:r>
      <w:r w:rsidR="000246F7" w:rsidRPr="0071242A">
        <w:rPr>
          <w:rFonts w:ascii="Arial" w:eastAsia="Times New Roman" w:hAnsi="Arial" w:cs="Arial"/>
          <w:lang w:eastAsia="en-GB"/>
        </w:rPr>
        <w:t xml:space="preserve"> that your own work is reported honestly; </w:t>
      </w:r>
    </w:p>
    <w:p w14:paraId="2FCDBDF3" w14:textId="77777777" w:rsidR="00A72291" w:rsidRPr="0071242A" w:rsidRDefault="00A72291" w:rsidP="0071242A">
      <w:pPr>
        <w:pStyle w:val="ListParagraph"/>
        <w:numPr>
          <w:ilvl w:val="0"/>
          <w:numId w:val="2"/>
        </w:numPr>
        <w:tabs>
          <w:tab w:val="num" w:pos="1440"/>
        </w:tabs>
        <w:spacing w:after="0" w:line="240" w:lineRule="auto"/>
        <w:rPr>
          <w:rFonts w:ascii="Arial" w:hAnsi="Arial" w:cs="Arial"/>
        </w:rPr>
      </w:pPr>
      <w:r w:rsidRPr="0071242A">
        <w:rPr>
          <w:rFonts w:ascii="Arial" w:eastAsia="Times New Roman" w:hAnsi="Arial" w:cs="Arial"/>
          <w:lang w:eastAsia="en-GB"/>
        </w:rPr>
        <w:t>avoid actions which seek to give you an unfair advantage over others;</w:t>
      </w:r>
    </w:p>
    <w:p w14:paraId="02FCF31D" w14:textId="77777777" w:rsidR="000246F7" w:rsidRPr="0071242A" w:rsidRDefault="00730B7A" w:rsidP="0071242A">
      <w:pPr>
        <w:pStyle w:val="ListParagraph"/>
        <w:numPr>
          <w:ilvl w:val="0"/>
          <w:numId w:val="2"/>
        </w:numPr>
        <w:tabs>
          <w:tab w:val="num" w:pos="1440"/>
        </w:tabs>
        <w:spacing w:after="0" w:line="240" w:lineRule="auto"/>
        <w:rPr>
          <w:rFonts w:ascii="Arial" w:eastAsia="Times New Roman" w:hAnsi="Arial" w:cs="Arial"/>
          <w:lang w:eastAsia="en-GB"/>
        </w:rPr>
      </w:pPr>
      <w:r w:rsidRPr="0071242A">
        <w:rPr>
          <w:rFonts w:ascii="Arial" w:eastAsia="Times New Roman" w:hAnsi="Arial" w:cs="Arial"/>
          <w:lang w:eastAsia="en-GB"/>
        </w:rPr>
        <w:t>ensure</w:t>
      </w:r>
      <w:r w:rsidR="000246F7" w:rsidRPr="0071242A">
        <w:rPr>
          <w:rFonts w:ascii="Arial" w:eastAsia="Times New Roman" w:hAnsi="Arial" w:cs="Arial"/>
          <w:lang w:eastAsia="en-GB"/>
        </w:rPr>
        <w:t xml:space="preserve"> that you follow the ethical conventions and requirements appropriate to your </w:t>
      </w:r>
      <w:r w:rsidR="00431D5F" w:rsidRPr="0071242A">
        <w:rPr>
          <w:rFonts w:ascii="Arial" w:eastAsia="Times New Roman" w:hAnsi="Arial" w:cs="Arial"/>
          <w:lang w:eastAsia="en-GB"/>
        </w:rPr>
        <w:t>course</w:t>
      </w:r>
      <w:r w:rsidR="000246F7" w:rsidRPr="0071242A">
        <w:rPr>
          <w:rFonts w:ascii="Arial" w:eastAsia="Times New Roman" w:hAnsi="Arial" w:cs="Arial"/>
          <w:lang w:eastAsia="en-GB"/>
        </w:rPr>
        <w:t xml:space="preserve">; </w:t>
      </w:r>
    </w:p>
    <w:p w14:paraId="3D075F3A" w14:textId="77777777" w:rsidR="000246F7" w:rsidRPr="0071242A" w:rsidRDefault="000246F7" w:rsidP="0071242A">
      <w:pPr>
        <w:pStyle w:val="ListParagraph"/>
        <w:numPr>
          <w:ilvl w:val="0"/>
          <w:numId w:val="2"/>
        </w:numPr>
        <w:tabs>
          <w:tab w:val="num" w:pos="1440"/>
        </w:tabs>
        <w:spacing w:after="0" w:line="240" w:lineRule="auto"/>
        <w:rPr>
          <w:rFonts w:ascii="Arial" w:eastAsia="Times New Roman" w:hAnsi="Arial" w:cs="Arial"/>
          <w:lang w:eastAsia="en-GB"/>
        </w:rPr>
      </w:pPr>
      <w:r w:rsidRPr="0071242A">
        <w:rPr>
          <w:rFonts w:ascii="Arial" w:eastAsia="Times New Roman" w:hAnsi="Arial" w:cs="Arial"/>
          <w:lang w:eastAsia="en-GB"/>
        </w:rPr>
        <w:t>if you are studying on a professionally-recognised v</w:t>
      </w:r>
      <w:r w:rsidR="00730B7A" w:rsidRPr="0071242A">
        <w:rPr>
          <w:rFonts w:ascii="Arial" w:eastAsia="Times New Roman" w:hAnsi="Arial" w:cs="Arial"/>
          <w:lang w:eastAsia="en-GB"/>
        </w:rPr>
        <w:t>ocational programme, maintain</w:t>
      </w:r>
      <w:r w:rsidRPr="0071242A">
        <w:rPr>
          <w:rFonts w:ascii="Arial" w:eastAsia="Times New Roman" w:hAnsi="Arial" w:cs="Arial"/>
          <w:lang w:eastAsia="en-GB"/>
        </w:rPr>
        <w:t xml:space="preserve"> standards of conduct which are appropriate to a practitioner in that area; </w:t>
      </w:r>
    </w:p>
    <w:p w14:paraId="5EDCF6AF" w14:textId="77777777" w:rsidR="00A72291" w:rsidRPr="0071242A" w:rsidRDefault="00A72291" w:rsidP="0071242A">
      <w:pPr>
        <w:pStyle w:val="ListParagraph"/>
        <w:numPr>
          <w:ilvl w:val="0"/>
          <w:numId w:val="2"/>
        </w:numPr>
        <w:tabs>
          <w:tab w:val="num" w:pos="1440"/>
        </w:tabs>
        <w:spacing w:after="0" w:line="240" w:lineRule="auto"/>
        <w:rPr>
          <w:rFonts w:ascii="Arial" w:eastAsia="Times New Roman" w:hAnsi="Arial" w:cs="Arial"/>
          <w:lang w:eastAsia="en-GB"/>
        </w:rPr>
      </w:pPr>
      <w:r w:rsidRPr="0071242A">
        <w:rPr>
          <w:rFonts w:ascii="Arial" w:eastAsia="Times New Roman" w:hAnsi="Arial" w:cs="Arial"/>
          <w:lang w:eastAsia="en-GB"/>
        </w:rPr>
        <w:t xml:space="preserve">behave with respect and courtesy when debating with others, even when you do not agree with them; </w:t>
      </w:r>
    </w:p>
    <w:p w14:paraId="5DF07469" w14:textId="77777777" w:rsidR="000246F7" w:rsidRPr="0071242A" w:rsidRDefault="00730B7A" w:rsidP="0071242A">
      <w:pPr>
        <w:pStyle w:val="ListParagraph"/>
        <w:numPr>
          <w:ilvl w:val="0"/>
          <w:numId w:val="2"/>
        </w:numPr>
        <w:tabs>
          <w:tab w:val="num" w:pos="1440"/>
        </w:tabs>
        <w:spacing w:after="0" w:line="240" w:lineRule="auto"/>
        <w:rPr>
          <w:rFonts w:ascii="Arial" w:hAnsi="Arial" w:cs="Arial"/>
        </w:rPr>
      </w:pPr>
      <w:proofErr w:type="gramStart"/>
      <w:r w:rsidRPr="0071242A">
        <w:rPr>
          <w:rFonts w:ascii="Arial" w:eastAsia="Times New Roman" w:hAnsi="Arial" w:cs="Arial"/>
          <w:lang w:eastAsia="en-GB"/>
        </w:rPr>
        <w:t>support</w:t>
      </w:r>
      <w:proofErr w:type="gramEnd"/>
      <w:r w:rsidR="000246F7" w:rsidRPr="0071242A">
        <w:rPr>
          <w:rFonts w:ascii="Arial" w:eastAsia="Times New Roman" w:hAnsi="Arial" w:cs="Arial"/>
          <w:lang w:eastAsia="en-GB"/>
        </w:rPr>
        <w:t xml:space="preserve"> others in their own efforts to </w:t>
      </w:r>
      <w:r w:rsidR="00A72291" w:rsidRPr="0071242A">
        <w:rPr>
          <w:rFonts w:ascii="Arial" w:eastAsia="Times New Roman" w:hAnsi="Arial" w:cs="Arial"/>
          <w:lang w:eastAsia="en-GB"/>
        </w:rPr>
        <w:t>behave with academic integrity.</w:t>
      </w:r>
    </w:p>
    <w:p w14:paraId="6CAEBC01" w14:textId="77777777" w:rsidR="000246F7" w:rsidRPr="0071242A" w:rsidRDefault="000246F7" w:rsidP="0071242A">
      <w:pPr>
        <w:pStyle w:val="ListParagraph"/>
        <w:tabs>
          <w:tab w:val="num" w:pos="1440"/>
        </w:tabs>
        <w:spacing w:after="0" w:line="240" w:lineRule="auto"/>
        <w:rPr>
          <w:rFonts w:ascii="Arial" w:hAnsi="Arial" w:cs="Arial"/>
        </w:rPr>
      </w:pPr>
    </w:p>
    <w:p w14:paraId="066F66BB" w14:textId="4A50D2B9" w:rsidR="0071242A" w:rsidRDefault="0071242A" w:rsidP="0071242A">
      <w:pPr>
        <w:spacing w:after="0" w:line="240" w:lineRule="auto"/>
        <w:rPr>
          <w:rFonts w:ascii="Arial" w:eastAsia="Times New Roman" w:hAnsi="Arial" w:cs="Arial"/>
          <w:b/>
          <w:bCs/>
          <w:lang w:eastAsia="en-GB"/>
        </w:rPr>
      </w:pPr>
      <w:r w:rsidRPr="0071242A">
        <w:rPr>
          <w:rFonts w:ascii="Arial" w:eastAsia="Times New Roman" w:hAnsi="Arial" w:cs="Arial"/>
          <w:b/>
          <w:bCs/>
          <w:lang w:eastAsia="en-GB"/>
        </w:rPr>
        <w:t xml:space="preserve">Why is it important to </w:t>
      </w:r>
      <w:r w:rsidR="005268B0">
        <w:rPr>
          <w:rFonts w:ascii="Arial" w:eastAsia="Times New Roman" w:hAnsi="Arial" w:cs="Arial"/>
          <w:b/>
          <w:bCs/>
          <w:iCs/>
          <w:lang w:eastAsia="en-GB"/>
        </w:rPr>
        <w:t>you as a student</w:t>
      </w:r>
      <w:r w:rsidRPr="0071242A">
        <w:rPr>
          <w:rFonts w:ascii="Arial" w:eastAsia="Times New Roman" w:hAnsi="Arial" w:cs="Arial"/>
          <w:b/>
          <w:bCs/>
          <w:lang w:eastAsia="en-GB"/>
        </w:rPr>
        <w:t>?</w:t>
      </w:r>
    </w:p>
    <w:p w14:paraId="001F8768" w14:textId="77777777" w:rsidR="00B872FD" w:rsidRPr="0071242A" w:rsidRDefault="00B872FD" w:rsidP="0071242A">
      <w:pPr>
        <w:spacing w:after="0" w:line="240" w:lineRule="auto"/>
        <w:rPr>
          <w:rFonts w:ascii="Arial" w:eastAsia="Times New Roman" w:hAnsi="Arial" w:cs="Arial"/>
          <w:b/>
          <w:bCs/>
          <w:lang w:eastAsia="en-GB"/>
        </w:rPr>
      </w:pPr>
    </w:p>
    <w:p w14:paraId="7AC4CADA" w14:textId="19B0D9FA" w:rsidR="0071242A" w:rsidRPr="0071242A" w:rsidRDefault="0071242A" w:rsidP="0071242A">
      <w:pPr>
        <w:spacing w:after="0" w:line="240" w:lineRule="auto"/>
        <w:rPr>
          <w:rFonts w:ascii="Arial" w:eastAsia="Times New Roman" w:hAnsi="Arial" w:cs="Arial"/>
          <w:lang w:eastAsia="en-GB"/>
        </w:rPr>
      </w:pPr>
      <w:r w:rsidRPr="0071242A">
        <w:rPr>
          <w:rFonts w:ascii="Arial" w:eastAsia="Times New Roman" w:hAnsi="Arial" w:cs="Arial"/>
          <w:lang w:eastAsia="en-GB"/>
        </w:rPr>
        <w:t xml:space="preserve">If you </w:t>
      </w:r>
      <w:r w:rsidR="005268B0">
        <w:rPr>
          <w:rFonts w:ascii="Arial" w:eastAsia="Times New Roman" w:hAnsi="Arial" w:cs="Arial"/>
          <w:lang w:eastAsia="en-GB"/>
        </w:rPr>
        <w:t>commit academic misconduct</w:t>
      </w:r>
      <w:r w:rsidR="005268B0" w:rsidRPr="0071242A">
        <w:rPr>
          <w:rFonts w:ascii="Arial" w:eastAsia="Times New Roman" w:hAnsi="Arial" w:cs="Arial"/>
          <w:lang w:eastAsia="en-GB"/>
        </w:rPr>
        <w:t xml:space="preserve"> </w:t>
      </w:r>
      <w:r w:rsidRPr="0071242A">
        <w:rPr>
          <w:rFonts w:ascii="Arial" w:eastAsia="Times New Roman" w:hAnsi="Arial" w:cs="Arial"/>
          <w:lang w:eastAsia="en-GB"/>
        </w:rPr>
        <w:t xml:space="preserve">then you are not doing what you came to University to do, which is to learn and become a better, more skilled and more knowledgeable person. You will have gaps in your knowledge that future colleagues and employers will </w:t>
      </w:r>
      <w:proofErr w:type="gramStart"/>
      <w:r w:rsidRPr="0071242A">
        <w:rPr>
          <w:rFonts w:ascii="Arial" w:eastAsia="Times New Roman" w:hAnsi="Arial" w:cs="Arial"/>
          <w:lang w:eastAsia="en-GB"/>
        </w:rPr>
        <w:t>pick up on</w:t>
      </w:r>
      <w:proofErr w:type="gramEnd"/>
      <w:r w:rsidR="00B872FD">
        <w:rPr>
          <w:rFonts w:ascii="Arial" w:eastAsia="Times New Roman" w:hAnsi="Arial" w:cs="Arial"/>
          <w:lang w:eastAsia="en-GB"/>
        </w:rPr>
        <w:t>,</w:t>
      </w:r>
      <w:r w:rsidRPr="0071242A">
        <w:rPr>
          <w:rFonts w:ascii="Arial" w:eastAsia="Times New Roman" w:hAnsi="Arial" w:cs="Arial"/>
          <w:lang w:eastAsia="en-GB"/>
        </w:rPr>
        <w:t xml:space="preserve"> and which may cost you dearly. </w:t>
      </w:r>
    </w:p>
    <w:p w14:paraId="6AA712DD" w14:textId="77777777" w:rsidR="0071242A" w:rsidRPr="0071242A" w:rsidRDefault="0071242A" w:rsidP="0071242A">
      <w:pPr>
        <w:spacing w:after="0" w:line="240" w:lineRule="auto"/>
        <w:rPr>
          <w:rFonts w:ascii="Arial" w:eastAsia="Times New Roman" w:hAnsi="Arial" w:cs="Arial"/>
          <w:lang w:eastAsia="en-GB"/>
        </w:rPr>
      </w:pPr>
    </w:p>
    <w:p w14:paraId="268BAA4A" w14:textId="2D9D81E4" w:rsidR="0071242A" w:rsidRPr="0071242A" w:rsidRDefault="0071242A" w:rsidP="0071242A">
      <w:pPr>
        <w:spacing w:after="0" w:line="240" w:lineRule="auto"/>
        <w:rPr>
          <w:rFonts w:ascii="Arial" w:eastAsia="Times New Roman" w:hAnsi="Arial" w:cs="Arial"/>
          <w:lang w:eastAsia="en-GB"/>
        </w:rPr>
      </w:pPr>
      <w:r w:rsidRPr="0071242A">
        <w:rPr>
          <w:rFonts w:ascii="Arial" w:eastAsia="Times New Roman" w:hAnsi="Arial" w:cs="Arial"/>
          <w:lang w:eastAsia="en-GB"/>
        </w:rPr>
        <w:t>If another stu</w:t>
      </w:r>
      <w:r w:rsidR="00B872FD">
        <w:rPr>
          <w:rFonts w:ascii="Arial" w:eastAsia="Times New Roman" w:hAnsi="Arial" w:cs="Arial"/>
          <w:lang w:eastAsia="en-GB"/>
        </w:rPr>
        <w:t xml:space="preserve">dent on your course commits academic misconduct, </w:t>
      </w:r>
      <w:proofErr w:type="gramStart"/>
      <w:r w:rsidR="00B872FD">
        <w:rPr>
          <w:rFonts w:ascii="Arial" w:eastAsia="Times New Roman" w:hAnsi="Arial" w:cs="Arial"/>
          <w:lang w:eastAsia="en-GB"/>
        </w:rPr>
        <w:t>it is</w:t>
      </w:r>
      <w:r w:rsidRPr="0071242A">
        <w:rPr>
          <w:rFonts w:ascii="Arial" w:eastAsia="Times New Roman" w:hAnsi="Arial" w:cs="Arial"/>
          <w:lang w:eastAsia="en-GB"/>
        </w:rPr>
        <w:t xml:space="preserve"> </w:t>
      </w:r>
      <w:r w:rsidRPr="0071242A">
        <w:rPr>
          <w:rFonts w:ascii="Arial" w:eastAsia="Times New Roman" w:hAnsi="Arial" w:cs="Arial"/>
          <w:b/>
          <w:bCs/>
          <w:lang w:eastAsia="en-GB"/>
        </w:rPr>
        <w:t>you</w:t>
      </w:r>
      <w:r w:rsidRPr="0071242A">
        <w:rPr>
          <w:rFonts w:ascii="Arial" w:eastAsia="Times New Roman" w:hAnsi="Arial" w:cs="Arial"/>
          <w:lang w:eastAsia="en-GB"/>
        </w:rPr>
        <w:t xml:space="preserve"> they are cheating</w:t>
      </w:r>
      <w:proofErr w:type="gramEnd"/>
      <w:r w:rsidRPr="0071242A">
        <w:rPr>
          <w:rFonts w:ascii="Arial" w:eastAsia="Times New Roman" w:hAnsi="Arial" w:cs="Arial"/>
          <w:lang w:eastAsia="en-GB"/>
        </w:rPr>
        <w:t>, by devaluing your hard work and accomplishments.</w:t>
      </w:r>
      <w:r w:rsidR="00B872FD">
        <w:rPr>
          <w:rFonts w:ascii="Arial" w:eastAsia="Times New Roman" w:hAnsi="Arial" w:cs="Arial"/>
          <w:lang w:eastAsia="en-GB"/>
        </w:rPr>
        <w:t xml:space="preserve"> If you think another student is doing this, then please talk to your </w:t>
      </w:r>
      <w:r w:rsidR="00AB308D">
        <w:rPr>
          <w:rFonts w:ascii="Arial" w:eastAsia="Times New Roman" w:hAnsi="Arial" w:cs="Arial"/>
          <w:lang w:eastAsia="en-GB"/>
        </w:rPr>
        <w:t xml:space="preserve">Module Leader or </w:t>
      </w:r>
      <w:r w:rsidR="00B872FD">
        <w:rPr>
          <w:rFonts w:ascii="Arial" w:eastAsia="Times New Roman" w:hAnsi="Arial" w:cs="Arial"/>
          <w:lang w:eastAsia="en-GB"/>
        </w:rPr>
        <w:t>Course Leader.</w:t>
      </w:r>
    </w:p>
    <w:p w14:paraId="571091FA" w14:textId="77777777" w:rsidR="0071242A" w:rsidRPr="0071242A" w:rsidRDefault="0071242A" w:rsidP="0071242A">
      <w:pPr>
        <w:spacing w:after="0" w:line="240" w:lineRule="auto"/>
        <w:rPr>
          <w:rFonts w:ascii="Arial" w:eastAsia="Times New Roman" w:hAnsi="Arial" w:cs="Arial"/>
          <w:lang w:eastAsia="en-GB"/>
        </w:rPr>
      </w:pPr>
    </w:p>
    <w:p w14:paraId="31BD0D65" w14:textId="77777777" w:rsidR="000246F7" w:rsidRPr="0071242A" w:rsidRDefault="000246F7" w:rsidP="0071242A">
      <w:pPr>
        <w:spacing w:after="0" w:line="240" w:lineRule="auto"/>
        <w:rPr>
          <w:rFonts w:ascii="Arial" w:eastAsia="Times New Roman" w:hAnsi="Arial" w:cs="Arial"/>
          <w:lang w:eastAsia="en-GB"/>
        </w:rPr>
      </w:pPr>
      <w:r w:rsidRPr="0071242A">
        <w:rPr>
          <w:rFonts w:ascii="Arial" w:eastAsia="Times New Roman" w:hAnsi="Arial" w:cs="Arial"/>
          <w:lang w:eastAsia="en-GB"/>
        </w:rPr>
        <w:t xml:space="preserve">Acting with academic integrity enables </w:t>
      </w:r>
      <w:r w:rsidR="00226BF0" w:rsidRPr="0071242A">
        <w:rPr>
          <w:rFonts w:ascii="Arial" w:eastAsia="Times New Roman" w:hAnsi="Arial" w:cs="Arial"/>
          <w:lang w:eastAsia="en-GB"/>
        </w:rPr>
        <w:t>you</w:t>
      </w:r>
      <w:r w:rsidRPr="0071242A">
        <w:rPr>
          <w:rFonts w:ascii="Arial" w:eastAsia="Times New Roman" w:hAnsi="Arial" w:cs="Arial"/>
          <w:lang w:eastAsia="en-GB"/>
        </w:rPr>
        <w:t xml:space="preserve"> to demonstrate </w:t>
      </w:r>
      <w:r w:rsidR="00226BF0" w:rsidRPr="0071242A">
        <w:rPr>
          <w:rFonts w:ascii="Arial" w:eastAsia="Times New Roman" w:hAnsi="Arial" w:cs="Arial"/>
          <w:lang w:eastAsia="en-GB"/>
        </w:rPr>
        <w:t>your</w:t>
      </w:r>
      <w:r w:rsidRPr="0071242A">
        <w:rPr>
          <w:rFonts w:ascii="Arial" w:eastAsia="Times New Roman" w:hAnsi="Arial" w:cs="Arial"/>
          <w:lang w:eastAsia="en-GB"/>
        </w:rPr>
        <w:t xml:space="preserve"> own knowledge, skills and understanding of the subject and then to receive feedback to help </w:t>
      </w:r>
      <w:r w:rsidR="00226BF0" w:rsidRPr="0071242A">
        <w:rPr>
          <w:rFonts w:ascii="Arial" w:eastAsia="Times New Roman" w:hAnsi="Arial" w:cs="Arial"/>
          <w:lang w:eastAsia="en-GB"/>
        </w:rPr>
        <w:t>you</w:t>
      </w:r>
      <w:r w:rsidRPr="0071242A">
        <w:rPr>
          <w:rFonts w:ascii="Arial" w:eastAsia="Times New Roman" w:hAnsi="Arial" w:cs="Arial"/>
          <w:lang w:eastAsia="en-GB"/>
        </w:rPr>
        <w:t xml:space="preserve"> progress.</w:t>
      </w:r>
    </w:p>
    <w:p w14:paraId="3CB7B2E9" w14:textId="549A6198" w:rsidR="000246F7" w:rsidRDefault="000246F7" w:rsidP="0071242A">
      <w:pPr>
        <w:spacing w:after="0" w:line="240" w:lineRule="auto"/>
        <w:rPr>
          <w:rFonts w:ascii="Arial" w:eastAsia="Times New Roman" w:hAnsi="Arial" w:cs="Arial"/>
          <w:lang w:eastAsia="en-GB"/>
        </w:rPr>
      </w:pPr>
    </w:p>
    <w:p w14:paraId="1933C0AD" w14:textId="77777777" w:rsidR="00E16197" w:rsidRDefault="00E16197" w:rsidP="0071242A">
      <w:pPr>
        <w:pStyle w:val="NormalWeb"/>
        <w:spacing w:before="0" w:beforeAutospacing="0" w:after="0" w:afterAutospacing="0"/>
        <w:rPr>
          <w:rFonts w:ascii="Arial" w:hAnsi="Arial" w:cs="Arial"/>
          <w:b/>
          <w:sz w:val="22"/>
          <w:szCs w:val="22"/>
        </w:rPr>
      </w:pPr>
    </w:p>
    <w:p w14:paraId="63AE6595" w14:textId="77777777" w:rsidR="00E16197" w:rsidRDefault="00E16197" w:rsidP="0071242A">
      <w:pPr>
        <w:pStyle w:val="NormalWeb"/>
        <w:spacing w:before="0" w:beforeAutospacing="0" w:after="0" w:afterAutospacing="0"/>
        <w:rPr>
          <w:rFonts w:ascii="Arial" w:hAnsi="Arial" w:cs="Arial"/>
          <w:b/>
          <w:sz w:val="22"/>
          <w:szCs w:val="22"/>
        </w:rPr>
      </w:pPr>
    </w:p>
    <w:p w14:paraId="6E57589A" w14:textId="1BE96402" w:rsidR="0071242A" w:rsidRDefault="0071242A" w:rsidP="0071242A">
      <w:pPr>
        <w:pStyle w:val="NormalWeb"/>
        <w:spacing w:before="0" w:beforeAutospacing="0" w:after="0" w:afterAutospacing="0"/>
        <w:rPr>
          <w:rFonts w:ascii="Arial" w:hAnsi="Arial" w:cs="Arial"/>
          <w:b/>
          <w:sz w:val="22"/>
          <w:szCs w:val="22"/>
        </w:rPr>
      </w:pPr>
      <w:r w:rsidRPr="0071242A">
        <w:rPr>
          <w:rFonts w:ascii="Arial" w:hAnsi="Arial" w:cs="Arial"/>
          <w:b/>
          <w:sz w:val="22"/>
          <w:szCs w:val="22"/>
        </w:rPr>
        <w:t>What is a</w:t>
      </w:r>
      <w:r w:rsidR="00730B7A" w:rsidRPr="0071242A">
        <w:rPr>
          <w:rFonts w:ascii="Arial" w:hAnsi="Arial" w:cs="Arial"/>
          <w:b/>
          <w:sz w:val="22"/>
          <w:szCs w:val="22"/>
        </w:rPr>
        <w:t>cademic misconduct</w:t>
      </w:r>
      <w:r w:rsidRPr="0071242A">
        <w:rPr>
          <w:rFonts w:ascii="Arial" w:hAnsi="Arial" w:cs="Arial"/>
          <w:b/>
          <w:sz w:val="22"/>
          <w:szCs w:val="22"/>
        </w:rPr>
        <w:t>?</w:t>
      </w:r>
    </w:p>
    <w:p w14:paraId="72A4D5EA" w14:textId="77777777" w:rsidR="00B872FD" w:rsidRPr="0071242A" w:rsidRDefault="00B872FD" w:rsidP="0071242A">
      <w:pPr>
        <w:pStyle w:val="NormalWeb"/>
        <w:spacing w:before="0" w:beforeAutospacing="0" w:after="0" w:afterAutospacing="0"/>
        <w:rPr>
          <w:rFonts w:ascii="Arial" w:hAnsi="Arial" w:cs="Arial"/>
          <w:b/>
          <w:sz w:val="22"/>
          <w:szCs w:val="22"/>
        </w:rPr>
      </w:pPr>
    </w:p>
    <w:p w14:paraId="27EF027C" w14:textId="77777777" w:rsidR="00730B7A" w:rsidRPr="0071242A" w:rsidRDefault="0071242A" w:rsidP="0071242A">
      <w:pPr>
        <w:pStyle w:val="NormalWeb"/>
        <w:spacing w:before="0" w:beforeAutospacing="0" w:after="0" w:afterAutospacing="0"/>
        <w:rPr>
          <w:rFonts w:ascii="Arial" w:hAnsi="Arial" w:cs="Arial"/>
          <w:sz w:val="22"/>
          <w:szCs w:val="22"/>
        </w:rPr>
      </w:pPr>
      <w:r w:rsidRPr="0071242A">
        <w:rPr>
          <w:rFonts w:ascii="Arial" w:hAnsi="Arial" w:cs="Arial"/>
          <w:sz w:val="22"/>
          <w:szCs w:val="22"/>
        </w:rPr>
        <w:t>Academic misconduct</w:t>
      </w:r>
      <w:r w:rsidR="00730B7A" w:rsidRPr="0071242A">
        <w:rPr>
          <w:rFonts w:ascii="Arial" w:hAnsi="Arial" w:cs="Arial"/>
          <w:sz w:val="22"/>
          <w:szCs w:val="22"/>
        </w:rPr>
        <w:t xml:space="preserve"> is </w:t>
      </w:r>
      <w:r w:rsidR="004E1462" w:rsidRPr="0071242A">
        <w:rPr>
          <w:rFonts w:ascii="Arial" w:hAnsi="Arial" w:cs="Arial"/>
          <w:sz w:val="22"/>
          <w:szCs w:val="22"/>
        </w:rPr>
        <w:t xml:space="preserve">failure to comply with the principles above, </w:t>
      </w:r>
      <w:proofErr w:type="spellStart"/>
      <w:r w:rsidR="004E1462" w:rsidRPr="0071242A">
        <w:rPr>
          <w:rFonts w:ascii="Arial" w:hAnsi="Arial" w:cs="Arial"/>
          <w:sz w:val="22"/>
          <w:szCs w:val="22"/>
        </w:rPr>
        <w:t>ie</w:t>
      </w:r>
      <w:proofErr w:type="spellEnd"/>
      <w:r w:rsidR="004E1462" w:rsidRPr="0071242A">
        <w:rPr>
          <w:rFonts w:ascii="Arial" w:hAnsi="Arial" w:cs="Arial"/>
          <w:sz w:val="22"/>
          <w:szCs w:val="22"/>
        </w:rPr>
        <w:t xml:space="preserve">, any action or attempted action that may result in creating an unfair academic advantage or disadvantage for any other member(s) of the academic community.  </w:t>
      </w:r>
    </w:p>
    <w:p w14:paraId="173F1050" w14:textId="77777777" w:rsidR="007F676A" w:rsidRPr="0071242A" w:rsidRDefault="007F676A" w:rsidP="0071242A">
      <w:pPr>
        <w:pStyle w:val="NormalWeb"/>
        <w:spacing w:before="0" w:beforeAutospacing="0" w:after="0" w:afterAutospacing="0"/>
        <w:rPr>
          <w:rFonts w:ascii="Arial" w:hAnsi="Arial" w:cs="Arial"/>
          <w:sz w:val="22"/>
          <w:szCs w:val="22"/>
        </w:rPr>
      </w:pPr>
    </w:p>
    <w:p w14:paraId="6961888E" w14:textId="3BC272A6" w:rsidR="007F676A" w:rsidRPr="0071242A" w:rsidRDefault="007F676A" w:rsidP="0071242A">
      <w:pPr>
        <w:pStyle w:val="NormalWeb"/>
        <w:spacing w:before="0" w:beforeAutospacing="0" w:after="0" w:afterAutospacing="0"/>
        <w:rPr>
          <w:rFonts w:ascii="Arial" w:hAnsi="Arial" w:cs="Arial"/>
          <w:sz w:val="22"/>
          <w:szCs w:val="22"/>
        </w:rPr>
      </w:pPr>
      <w:r w:rsidRPr="0071242A">
        <w:rPr>
          <w:rFonts w:ascii="Arial" w:hAnsi="Arial" w:cs="Arial"/>
          <w:sz w:val="22"/>
          <w:szCs w:val="22"/>
        </w:rPr>
        <w:t xml:space="preserve">If an allegation of academic misconduct against you is upheld this could </w:t>
      </w:r>
      <w:proofErr w:type="gramStart"/>
      <w:r w:rsidRPr="0071242A">
        <w:rPr>
          <w:rFonts w:ascii="Arial" w:hAnsi="Arial" w:cs="Arial"/>
          <w:sz w:val="22"/>
          <w:szCs w:val="22"/>
        </w:rPr>
        <w:t>impact</w:t>
      </w:r>
      <w:proofErr w:type="gramEnd"/>
      <w:r w:rsidRPr="0071242A">
        <w:rPr>
          <w:rFonts w:ascii="Arial" w:hAnsi="Arial" w:cs="Arial"/>
          <w:sz w:val="22"/>
          <w:szCs w:val="22"/>
        </w:rPr>
        <w:t xml:space="preserve"> your results profile, your progression and your final classification.  It could </w:t>
      </w:r>
      <w:r w:rsidR="00DE739B">
        <w:rPr>
          <w:rFonts w:ascii="Arial" w:hAnsi="Arial" w:cs="Arial"/>
          <w:sz w:val="22"/>
          <w:szCs w:val="22"/>
        </w:rPr>
        <w:t xml:space="preserve">also </w:t>
      </w:r>
      <w:proofErr w:type="gramStart"/>
      <w:r w:rsidRPr="0071242A">
        <w:rPr>
          <w:rFonts w:ascii="Arial" w:hAnsi="Arial" w:cs="Arial"/>
          <w:sz w:val="22"/>
          <w:szCs w:val="22"/>
        </w:rPr>
        <w:t>impact</w:t>
      </w:r>
      <w:proofErr w:type="gramEnd"/>
      <w:r w:rsidRPr="0071242A">
        <w:rPr>
          <w:rFonts w:ascii="Arial" w:hAnsi="Arial" w:cs="Arial"/>
          <w:sz w:val="22"/>
          <w:szCs w:val="22"/>
        </w:rPr>
        <w:t xml:space="preserve"> your ability to engage with further studies and your career. In summary, you will be devaluing your award and your </w:t>
      </w:r>
      <w:proofErr w:type="gramStart"/>
      <w:r w:rsidRPr="0071242A">
        <w:rPr>
          <w:rFonts w:ascii="Arial" w:hAnsi="Arial" w:cs="Arial"/>
          <w:sz w:val="22"/>
          <w:szCs w:val="22"/>
        </w:rPr>
        <w:t>future potential</w:t>
      </w:r>
      <w:proofErr w:type="gramEnd"/>
      <w:r w:rsidRPr="0071242A">
        <w:rPr>
          <w:rFonts w:ascii="Arial" w:hAnsi="Arial" w:cs="Arial"/>
          <w:sz w:val="22"/>
          <w:szCs w:val="22"/>
        </w:rPr>
        <w:t xml:space="preserve">. </w:t>
      </w:r>
    </w:p>
    <w:p w14:paraId="5DC091F7" w14:textId="77777777" w:rsidR="0071242A" w:rsidRPr="0071242A" w:rsidRDefault="0071242A" w:rsidP="0071242A">
      <w:pPr>
        <w:pStyle w:val="NormalWeb"/>
        <w:spacing w:before="0" w:beforeAutospacing="0" w:after="0" w:afterAutospacing="0"/>
        <w:rPr>
          <w:rFonts w:ascii="Arial" w:hAnsi="Arial" w:cs="Arial"/>
          <w:sz w:val="22"/>
          <w:szCs w:val="22"/>
        </w:rPr>
      </w:pPr>
    </w:p>
    <w:p w14:paraId="3FAC9D87" w14:textId="38AF6E77" w:rsidR="0071242A" w:rsidRDefault="0071242A" w:rsidP="0071242A">
      <w:pPr>
        <w:pStyle w:val="NormalWeb"/>
        <w:spacing w:before="0" w:beforeAutospacing="0" w:after="0" w:afterAutospacing="0"/>
        <w:rPr>
          <w:rFonts w:ascii="Arial" w:hAnsi="Arial" w:cs="Arial"/>
          <w:b/>
          <w:sz w:val="22"/>
          <w:szCs w:val="22"/>
        </w:rPr>
      </w:pPr>
      <w:r w:rsidRPr="0071242A">
        <w:rPr>
          <w:rFonts w:ascii="Arial" w:hAnsi="Arial" w:cs="Arial"/>
          <w:b/>
          <w:sz w:val="22"/>
          <w:szCs w:val="22"/>
        </w:rPr>
        <w:t>Examples of academic misconduct</w:t>
      </w:r>
    </w:p>
    <w:p w14:paraId="3D2D99D5" w14:textId="77777777" w:rsidR="00B872FD" w:rsidRPr="0071242A" w:rsidRDefault="00B872FD" w:rsidP="0071242A">
      <w:pPr>
        <w:pStyle w:val="NormalWeb"/>
        <w:spacing w:before="0" w:beforeAutospacing="0" w:after="0" w:afterAutospacing="0"/>
        <w:rPr>
          <w:rFonts w:ascii="Arial" w:hAnsi="Arial" w:cs="Arial"/>
          <w:b/>
          <w:sz w:val="22"/>
          <w:szCs w:val="22"/>
        </w:rPr>
      </w:pPr>
    </w:p>
    <w:p w14:paraId="5C2413FD" w14:textId="77777777" w:rsidR="0071242A" w:rsidRPr="0071242A" w:rsidRDefault="0071242A" w:rsidP="0071242A">
      <w:pPr>
        <w:pStyle w:val="NormalWeb"/>
        <w:spacing w:before="0" w:beforeAutospacing="0" w:after="0" w:afterAutospacing="0"/>
        <w:rPr>
          <w:rFonts w:ascii="Arial" w:hAnsi="Arial" w:cs="Arial"/>
          <w:sz w:val="22"/>
          <w:szCs w:val="22"/>
        </w:rPr>
      </w:pPr>
      <w:r w:rsidRPr="0071242A">
        <w:rPr>
          <w:rFonts w:ascii="Arial" w:hAnsi="Arial" w:cs="Arial"/>
          <w:sz w:val="22"/>
          <w:szCs w:val="22"/>
        </w:rPr>
        <w:t>The main categories of academic misconduct are as follows:</w:t>
      </w:r>
    </w:p>
    <w:p w14:paraId="6F1FC9D8" w14:textId="77777777" w:rsidR="0071242A" w:rsidRPr="0071242A" w:rsidRDefault="0071242A" w:rsidP="0071242A">
      <w:pPr>
        <w:pStyle w:val="NormalWeb"/>
        <w:spacing w:before="0" w:beforeAutospacing="0" w:after="0" w:afterAutospacing="0"/>
        <w:rPr>
          <w:rFonts w:ascii="Arial" w:hAnsi="Arial" w:cs="Arial"/>
          <w:sz w:val="22"/>
          <w:szCs w:val="22"/>
        </w:rPr>
      </w:pPr>
    </w:p>
    <w:p w14:paraId="318F43C1" w14:textId="77777777" w:rsidR="0071242A" w:rsidRPr="0071242A" w:rsidRDefault="0071242A" w:rsidP="0071242A">
      <w:pPr>
        <w:spacing w:after="0" w:line="240" w:lineRule="auto"/>
        <w:ind w:left="851" w:hanging="851"/>
        <w:rPr>
          <w:rFonts w:ascii="Arial" w:hAnsi="Arial" w:cs="Arial"/>
          <w:bCs/>
          <w:u w:val="single"/>
          <w:lang w:eastAsia="en-GB"/>
        </w:rPr>
      </w:pPr>
      <w:r w:rsidRPr="0071242A">
        <w:rPr>
          <w:rFonts w:ascii="Arial" w:hAnsi="Arial" w:cs="Arial"/>
          <w:bCs/>
          <w:u w:val="single"/>
          <w:lang w:eastAsia="en-GB"/>
        </w:rPr>
        <w:t>Plagiarism</w:t>
      </w:r>
    </w:p>
    <w:p w14:paraId="60270653" w14:textId="77777777" w:rsidR="0071242A" w:rsidRPr="0071242A" w:rsidRDefault="0071242A" w:rsidP="0071242A">
      <w:pPr>
        <w:spacing w:after="0" w:line="240" w:lineRule="auto"/>
        <w:ind w:left="851" w:hanging="851"/>
        <w:rPr>
          <w:rFonts w:ascii="Arial" w:hAnsi="Arial" w:cs="Arial"/>
        </w:rPr>
      </w:pPr>
      <w:r w:rsidRPr="0071242A">
        <w:rPr>
          <w:rFonts w:ascii="Arial" w:hAnsi="Arial" w:cs="Arial"/>
        </w:rPr>
        <w:t>Plagiarism is when students take someone else’s work or ideas and pass them off as their</w:t>
      </w:r>
    </w:p>
    <w:p w14:paraId="542A755E" w14:textId="77777777" w:rsidR="0071242A" w:rsidRPr="0071242A" w:rsidRDefault="0071242A" w:rsidP="0071242A">
      <w:pPr>
        <w:spacing w:after="0" w:line="240" w:lineRule="auto"/>
        <w:ind w:left="851" w:hanging="851"/>
        <w:rPr>
          <w:rStyle w:val="Hyperlink"/>
          <w:rFonts w:ascii="Arial" w:hAnsi="Arial" w:cs="Arial"/>
          <w:color w:val="auto"/>
          <w:lang w:eastAsia="en-GB"/>
        </w:rPr>
      </w:pPr>
      <w:proofErr w:type="gramStart"/>
      <w:r w:rsidRPr="0071242A">
        <w:rPr>
          <w:rFonts w:ascii="Arial" w:hAnsi="Arial" w:cs="Arial"/>
        </w:rPr>
        <w:t>own</w:t>
      </w:r>
      <w:proofErr w:type="gramEnd"/>
      <w:r w:rsidRPr="0071242A">
        <w:rPr>
          <w:rFonts w:ascii="Arial" w:hAnsi="Arial" w:cs="Arial"/>
        </w:rPr>
        <w:t xml:space="preserve">. </w:t>
      </w:r>
      <w:r w:rsidRPr="0071242A">
        <w:rPr>
          <w:rFonts w:ascii="Arial" w:hAnsi="Arial" w:cs="Arial"/>
          <w:lang w:eastAsia="en-GB"/>
        </w:rPr>
        <w:t xml:space="preserve">Plagiarism may be written or non-written. </w:t>
      </w:r>
    </w:p>
    <w:p w14:paraId="7BE58178" w14:textId="77777777" w:rsidR="0071242A" w:rsidRPr="0071242A" w:rsidRDefault="0071242A" w:rsidP="0071242A">
      <w:pPr>
        <w:spacing w:after="0" w:line="240" w:lineRule="auto"/>
        <w:ind w:left="488" w:firstLine="363"/>
        <w:rPr>
          <w:rStyle w:val="Hyperlink"/>
          <w:rFonts w:ascii="Arial" w:hAnsi="Arial" w:cs="Arial"/>
          <w:color w:val="auto"/>
          <w:lang w:eastAsia="en-GB"/>
        </w:rPr>
      </w:pPr>
    </w:p>
    <w:p w14:paraId="2EA4CF22" w14:textId="77777777" w:rsidR="0071242A" w:rsidRPr="0071242A" w:rsidRDefault="0071242A" w:rsidP="0071242A">
      <w:pPr>
        <w:spacing w:after="0" w:line="240" w:lineRule="auto"/>
        <w:rPr>
          <w:rFonts w:ascii="Arial" w:hAnsi="Arial" w:cs="Arial"/>
          <w:bCs/>
          <w:u w:val="single"/>
          <w:lang w:eastAsia="en-GB"/>
        </w:rPr>
      </w:pPr>
      <w:r w:rsidRPr="0071242A">
        <w:rPr>
          <w:rFonts w:ascii="Arial" w:hAnsi="Arial" w:cs="Arial"/>
          <w:bCs/>
          <w:u w:val="single"/>
          <w:lang w:eastAsia="en-GB"/>
        </w:rPr>
        <w:t>Cheating</w:t>
      </w:r>
    </w:p>
    <w:p w14:paraId="03AB0C9E" w14:textId="77777777" w:rsidR="0071242A" w:rsidRPr="0071242A" w:rsidRDefault="0071242A" w:rsidP="0071242A">
      <w:pPr>
        <w:spacing w:after="0" w:line="240" w:lineRule="auto"/>
        <w:rPr>
          <w:rStyle w:val="Hyperlink"/>
          <w:rFonts w:ascii="Arial" w:hAnsi="Arial" w:cs="Arial"/>
          <w:color w:val="auto"/>
          <w:lang w:eastAsia="en-GB"/>
        </w:rPr>
      </w:pPr>
      <w:r w:rsidRPr="0071242A">
        <w:rPr>
          <w:rFonts w:ascii="Arial" w:hAnsi="Arial" w:cs="Arial"/>
          <w:bCs/>
          <w:lang w:eastAsia="en-GB"/>
        </w:rPr>
        <w:t>Cheating</w:t>
      </w:r>
      <w:r w:rsidRPr="0071242A">
        <w:rPr>
          <w:rFonts w:ascii="Arial" w:hAnsi="Arial" w:cs="Arial"/>
          <w:lang w:eastAsia="en-GB"/>
        </w:rPr>
        <w:t xml:space="preserve"> is when students act dishonestly or unfairly before, during, or after an examination or a class test in order to gain advantage or assist another student to do so. </w:t>
      </w:r>
    </w:p>
    <w:p w14:paraId="540FC4E4" w14:textId="77777777" w:rsidR="0071242A" w:rsidRPr="0071242A" w:rsidRDefault="0071242A" w:rsidP="0071242A">
      <w:pPr>
        <w:spacing w:after="0" w:line="240" w:lineRule="auto"/>
        <w:ind w:left="851" w:hanging="851"/>
        <w:rPr>
          <w:rFonts w:ascii="Arial" w:hAnsi="Arial" w:cs="Arial"/>
          <w:lang w:eastAsia="en-GB"/>
        </w:rPr>
      </w:pPr>
    </w:p>
    <w:p w14:paraId="7C014135" w14:textId="77777777" w:rsidR="0071242A" w:rsidRPr="0071242A" w:rsidRDefault="0071242A" w:rsidP="0071242A">
      <w:pPr>
        <w:spacing w:after="0" w:line="240" w:lineRule="auto"/>
        <w:rPr>
          <w:rFonts w:ascii="Arial" w:hAnsi="Arial" w:cs="Arial"/>
          <w:u w:val="single"/>
          <w:lang w:eastAsia="en-GB"/>
        </w:rPr>
      </w:pPr>
      <w:r w:rsidRPr="0071242A">
        <w:rPr>
          <w:rFonts w:ascii="Arial" w:hAnsi="Arial" w:cs="Arial"/>
          <w:u w:val="single"/>
          <w:lang w:eastAsia="en-GB"/>
        </w:rPr>
        <w:t>Contract cheating</w:t>
      </w:r>
    </w:p>
    <w:p w14:paraId="572F7B0C" w14:textId="32A6EF9E" w:rsidR="0071242A" w:rsidRPr="0071242A" w:rsidRDefault="0071242A" w:rsidP="0071242A">
      <w:pPr>
        <w:spacing w:after="0" w:line="240" w:lineRule="auto"/>
        <w:rPr>
          <w:rFonts w:ascii="Arial" w:hAnsi="Arial" w:cs="Arial"/>
        </w:rPr>
      </w:pPr>
      <w:r w:rsidRPr="0071242A">
        <w:rPr>
          <w:rFonts w:ascii="Arial" w:hAnsi="Arial" w:cs="Arial"/>
          <w:lang w:eastAsia="en-GB"/>
        </w:rPr>
        <w:t>Contract cheating is when students seek other persons to produce work</w:t>
      </w:r>
      <w:r w:rsidR="004C79F7">
        <w:rPr>
          <w:rFonts w:ascii="Arial" w:hAnsi="Arial" w:cs="Arial"/>
          <w:lang w:eastAsia="en-GB"/>
        </w:rPr>
        <w:t>,</w:t>
      </w:r>
      <w:r w:rsidRPr="0071242A">
        <w:rPr>
          <w:rFonts w:ascii="Arial" w:hAnsi="Arial" w:cs="Arial"/>
          <w:lang w:eastAsia="en-GB"/>
        </w:rPr>
        <w:t xml:space="preserve"> o</w:t>
      </w:r>
      <w:r w:rsidR="004C79F7">
        <w:rPr>
          <w:rFonts w:ascii="Arial" w:hAnsi="Arial" w:cs="Arial"/>
          <w:lang w:eastAsia="en-GB"/>
        </w:rPr>
        <w:t>r obtain an assessment</w:t>
      </w:r>
      <w:r w:rsidRPr="0071242A">
        <w:rPr>
          <w:rFonts w:ascii="Arial" w:hAnsi="Arial" w:cs="Arial"/>
          <w:lang w:eastAsia="en-GB"/>
        </w:rPr>
        <w:t xml:space="preserve">, either ‘off the shelf’ or specifically written for them, and submit it as their own work. </w:t>
      </w:r>
    </w:p>
    <w:p w14:paraId="539071AC" w14:textId="77777777" w:rsidR="0071242A" w:rsidRPr="0071242A" w:rsidRDefault="0071242A" w:rsidP="0071242A">
      <w:pPr>
        <w:spacing w:after="0" w:line="240" w:lineRule="auto"/>
        <w:ind w:left="851" w:hanging="851"/>
        <w:rPr>
          <w:rFonts w:ascii="Arial" w:hAnsi="Arial" w:cs="Arial"/>
          <w:lang w:eastAsia="en-GB"/>
        </w:rPr>
      </w:pPr>
    </w:p>
    <w:p w14:paraId="6765A60E" w14:textId="77777777" w:rsidR="0071242A" w:rsidRPr="0071242A" w:rsidRDefault="0071242A" w:rsidP="0071242A">
      <w:pPr>
        <w:spacing w:after="0" w:line="240" w:lineRule="auto"/>
        <w:ind w:left="851" w:hanging="851"/>
        <w:rPr>
          <w:rFonts w:ascii="Arial" w:hAnsi="Arial" w:cs="Arial"/>
          <w:bCs/>
          <w:u w:val="single"/>
          <w:lang w:eastAsia="en-GB"/>
        </w:rPr>
      </w:pPr>
      <w:r w:rsidRPr="0071242A">
        <w:rPr>
          <w:rFonts w:ascii="Arial" w:hAnsi="Arial" w:cs="Arial"/>
          <w:bCs/>
          <w:u w:val="single"/>
          <w:lang w:eastAsia="en-GB"/>
        </w:rPr>
        <w:t>Falsification</w:t>
      </w:r>
    </w:p>
    <w:p w14:paraId="41A0475E" w14:textId="77777777" w:rsidR="0071242A" w:rsidRPr="0071242A" w:rsidRDefault="0071242A" w:rsidP="0071242A">
      <w:pPr>
        <w:spacing w:after="0" w:line="240" w:lineRule="auto"/>
        <w:rPr>
          <w:rStyle w:val="Hyperlink"/>
          <w:rFonts w:ascii="Arial" w:hAnsi="Arial" w:cs="Arial"/>
          <w:color w:val="auto"/>
          <w:lang w:eastAsia="en-GB"/>
        </w:rPr>
      </w:pPr>
      <w:proofErr w:type="gramStart"/>
      <w:r w:rsidRPr="0071242A">
        <w:rPr>
          <w:rFonts w:ascii="Arial" w:hAnsi="Arial" w:cs="Arial"/>
          <w:bCs/>
          <w:lang w:eastAsia="en-GB"/>
        </w:rPr>
        <w:t>Falsification</w:t>
      </w:r>
      <w:proofErr w:type="gramEnd"/>
      <w:r w:rsidRPr="0071242A">
        <w:rPr>
          <w:rFonts w:ascii="Arial" w:hAnsi="Arial" w:cs="Arial"/>
          <w:lang w:eastAsia="en-GB"/>
        </w:rPr>
        <w:t xml:space="preserve"> is </w:t>
      </w:r>
      <w:proofErr w:type="gramStart"/>
      <w:r w:rsidRPr="0071242A">
        <w:rPr>
          <w:rFonts w:ascii="Arial" w:hAnsi="Arial" w:cs="Arial"/>
          <w:lang w:eastAsia="en-GB"/>
        </w:rPr>
        <w:t>when</w:t>
      </w:r>
      <w:proofErr w:type="gramEnd"/>
      <w:r w:rsidRPr="0071242A">
        <w:rPr>
          <w:rFonts w:ascii="Arial" w:hAnsi="Arial" w:cs="Arial"/>
          <w:lang w:eastAsia="en-GB"/>
        </w:rPr>
        <w:t xml:space="preserve"> students attempt to present fabricated or distorted data, evidences, references, citations or experimental results and/or knowingly make use of such material as part of an assessment. </w:t>
      </w:r>
    </w:p>
    <w:p w14:paraId="3CDECAA6" w14:textId="77777777" w:rsidR="0071242A" w:rsidRPr="0071242A" w:rsidRDefault="0071242A" w:rsidP="0071242A">
      <w:pPr>
        <w:spacing w:after="0" w:line="240" w:lineRule="auto"/>
        <w:ind w:left="851" w:hanging="851"/>
        <w:rPr>
          <w:rFonts w:ascii="Arial" w:hAnsi="Arial" w:cs="Arial"/>
          <w:lang w:eastAsia="en-GB"/>
        </w:rPr>
      </w:pPr>
    </w:p>
    <w:p w14:paraId="4A11128D" w14:textId="77777777" w:rsidR="0071242A" w:rsidRPr="0071242A" w:rsidRDefault="0071242A" w:rsidP="0071242A">
      <w:pPr>
        <w:pStyle w:val="ListParagraph"/>
        <w:spacing w:after="0" w:line="240" w:lineRule="auto"/>
        <w:ind w:left="851" w:hanging="851"/>
        <w:rPr>
          <w:rFonts w:ascii="Arial" w:hAnsi="Arial" w:cs="Arial"/>
          <w:bCs/>
          <w:u w:val="single"/>
          <w:lang w:eastAsia="en-GB"/>
        </w:rPr>
      </w:pPr>
      <w:r w:rsidRPr="0071242A">
        <w:rPr>
          <w:rFonts w:ascii="Arial" w:hAnsi="Arial" w:cs="Arial"/>
          <w:bCs/>
          <w:u w:val="single"/>
          <w:lang w:eastAsia="en-GB"/>
        </w:rPr>
        <w:t>Recycling</w:t>
      </w:r>
    </w:p>
    <w:p w14:paraId="0C0199AC" w14:textId="77777777" w:rsidR="0071242A" w:rsidRPr="0071242A" w:rsidRDefault="0071242A" w:rsidP="0071242A">
      <w:pPr>
        <w:pStyle w:val="ListParagraph"/>
        <w:spacing w:after="0" w:line="240" w:lineRule="auto"/>
        <w:ind w:left="851" w:hanging="851"/>
        <w:rPr>
          <w:rFonts w:ascii="Arial" w:hAnsi="Arial" w:cs="Arial"/>
          <w:lang w:eastAsia="en-GB"/>
        </w:rPr>
      </w:pPr>
      <w:r w:rsidRPr="0071242A">
        <w:rPr>
          <w:rFonts w:ascii="Arial" w:hAnsi="Arial" w:cs="Arial"/>
          <w:bCs/>
          <w:lang w:eastAsia="en-GB"/>
        </w:rPr>
        <w:t xml:space="preserve">Recycling, sometimes referred to as self-plagiarism, </w:t>
      </w:r>
      <w:r w:rsidRPr="0071242A">
        <w:rPr>
          <w:rFonts w:ascii="Arial" w:hAnsi="Arial" w:cs="Arial"/>
          <w:lang w:eastAsia="en-GB"/>
        </w:rPr>
        <w:t>is when students submit work, which</w:t>
      </w:r>
    </w:p>
    <w:p w14:paraId="347104EC" w14:textId="77777777" w:rsidR="0071242A" w:rsidRPr="0071242A" w:rsidRDefault="0071242A" w:rsidP="0071242A">
      <w:pPr>
        <w:pStyle w:val="ListParagraph"/>
        <w:spacing w:after="0" w:line="240" w:lineRule="auto"/>
        <w:ind w:left="851" w:hanging="851"/>
        <w:rPr>
          <w:rFonts w:ascii="Arial" w:hAnsi="Arial" w:cs="Arial"/>
          <w:lang w:eastAsia="en-GB"/>
        </w:rPr>
      </w:pPr>
      <w:proofErr w:type="gramStart"/>
      <w:r w:rsidRPr="0071242A">
        <w:rPr>
          <w:rFonts w:ascii="Arial" w:hAnsi="Arial" w:cs="Arial"/>
          <w:lang w:eastAsia="en-GB"/>
        </w:rPr>
        <w:t>has</w:t>
      </w:r>
      <w:proofErr w:type="gramEnd"/>
      <w:r w:rsidRPr="0071242A">
        <w:rPr>
          <w:rFonts w:ascii="Arial" w:hAnsi="Arial" w:cs="Arial"/>
          <w:lang w:eastAsia="en-GB"/>
        </w:rPr>
        <w:t xml:space="preserve"> already been used in one context (</w:t>
      </w:r>
      <w:proofErr w:type="spellStart"/>
      <w:r w:rsidRPr="0071242A">
        <w:rPr>
          <w:rFonts w:ascii="Arial" w:hAnsi="Arial" w:cs="Arial"/>
          <w:lang w:eastAsia="en-GB"/>
        </w:rPr>
        <w:t>eg</w:t>
      </w:r>
      <w:proofErr w:type="spellEnd"/>
      <w:r w:rsidRPr="0071242A">
        <w:rPr>
          <w:rFonts w:ascii="Arial" w:hAnsi="Arial" w:cs="Arial"/>
          <w:lang w:eastAsia="en-GB"/>
        </w:rPr>
        <w:t>, in an assessment) and is then used again in</w:t>
      </w:r>
    </w:p>
    <w:p w14:paraId="6ED6965E" w14:textId="77777777" w:rsidR="0071242A" w:rsidRPr="0071242A" w:rsidRDefault="0071242A" w:rsidP="0071242A">
      <w:pPr>
        <w:pStyle w:val="ListParagraph"/>
        <w:spacing w:after="0" w:line="240" w:lineRule="auto"/>
        <w:ind w:left="851" w:hanging="851"/>
        <w:rPr>
          <w:rStyle w:val="Hyperlink"/>
          <w:rFonts w:ascii="Arial" w:hAnsi="Arial" w:cs="Arial"/>
          <w:color w:val="auto"/>
          <w:lang w:eastAsia="en-GB"/>
        </w:rPr>
      </w:pPr>
      <w:proofErr w:type="gramStart"/>
      <w:r w:rsidRPr="0071242A">
        <w:rPr>
          <w:rFonts w:ascii="Arial" w:hAnsi="Arial" w:cs="Arial"/>
          <w:lang w:eastAsia="en-GB"/>
        </w:rPr>
        <w:t>another</w:t>
      </w:r>
      <w:proofErr w:type="gramEnd"/>
      <w:r w:rsidRPr="0071242A">
        <w:rPr>
          <w:rFonts w:ascii="Arial" w:hAnsi="Arial" w:cs="Arial"/>
          <w:lang w:eastAsia="en-GB"/>
        </w:rPr>
        <w:t xml:space="preserve">. </w:t>
      </w:r>
    </w:p>
    <w:p w14:paraId="39537CAD" w14:textId="77777777" w:rsidR="0071242A" w:rsidRPr="0071242A" w:rsidRDefault="0071242A" w:rsidP="0071242A">
      <w:pPr>
        <w:spacing w:after="0" w:line="240" w:lineRule="auto"/>
        <w:ind w:left="851"/>
        <w:rPr>
          <w:rFonts w:ascii="Arial" w:hAnsi="Arial" w:cs="Arial"/>
          <w:lang w:eastAsia="en-GB"/>
        </w:rPr>
      </w:pPr>
    </w:p>
    <w:p w14:paraId="52E2BB4F" w14:textId="77777777" w:rsidR="0071242A" w:rsidRPr="0071242A" w:rsidRDefault="0071242A" w:rsidP="0071242A">
      <w:pPr>
        <w:pStyle w:val="ListParagraph"/>
        <w:spacing w:after="0" w:line="240" w:lineRule="auto"/>
        <w:ind w:left="851" w:hanging="851"/>
        <w:rPr>
          <w:rFonts w:ascii="Arial" w:hAnsi="Arial" w:cs="Arial"/>
          <w:u w:val="single"/>
          <w:lang w:eastAsia="en-GB"/>
        </w:rPr>
      </w:pPr>
      <w:r w:rsidRPr="0071242A">
        <w:rPr>
          <w:rFonts w:ascii="Arial" w:hAnsi="Arial" w:cs="Arial"/>
          <w:u w:val="single"/>
          <w:lang w:eastAsia="en-GB"/>
        </w:rPr>
        <w:t>Collusion</w:t>
      </w:r>
    </w:p>
    <w:p w14:paraId="5F38A3F5" w14:textId="77777777" w:rsidR="0071242A" w:rsidRPr="0071242A" w:rsidRDefault="0071242A" w:rsidP="0071242A">
      <w:pPr>
        <w:spacing w:after="0" w:line="240" w:lineRule="auto"/>
        <w:ind w:firstLine="14"/>
        <w:rPr>
          <w:rFonts w:ascii="Arial" w:hAnsi="Arial" w:cs="Arial"/>
        </w:rPr>
      </w:pPr>
      <w:r w:rsidRPr="0071242A">
        <w:rPr>
          <w:rFonts w:ascii="Arial" w:eastAsia="Times New Roman" w:hAnsi="Arial" w:cs="Arial"/>
          <w:lang w:eastAsia="en-GB"/>
        </w:rPr>
        <w:t>Sometimes, students will be required to work collaboratively, preparing and submitting assessments together, and in this case ‘joint work’ is entirely appropriate. Collusion occurs when, unless with official approval (</w:t>
      </w:r>
      <w:proofErr w:type="spellStart"/>
      <w:r w:rsidRPr="0071242A">
        <w:rPr>
          <w:rFonts w:ascii="Arial" w:eastAsia="Times New Roman" w:hAnsi="Arial" w:cs="Arial"/>
          <w:lang w:eastAsia="en-GB"/>
        </w:rPr>
        <w:t>eg</w:t>
      </w:r>
      <w:proofErr w:type="spellEnd"/>
      <w:r w:rsidRPr="0071242A">
        <w:rPr>
          <w:rFonts w:ascii="Arial" w:eastAsia="Times New Roman" w:hAnsi="Arial" w:cs="Arial"/>
          <w:lang w:eastAsia="en-GB"/>
        </w:rPr>
        <w:t xml:space="preserve">, in the case of some forms of group projects), two or more students collaborate in the production of work and they submit work, which is unreasonably similar and/or is represented by the students to be the product of their individual efforts. One student sharing their own work with another student, resulting in similar pieces of work being submitted, is considered to be collusion by both parties regardless of intent. </w:t>
      </w:r>
    </w:p>
    <w:p w14:paraId="1AF6DB2D" w14:textId="77777777" w:rsidR="0071242A" w:rsidRPr="0071242A" w:rsidRDefault="0071242A" w:rsidP="0071242A">
      <w:pPr>
        <w:spacing w:after="0" w:line="240" w:lineRule="auto"/>
        <w:ind w:left="868" w:hanging="17"/>
        <w:rPr>
          <w:rFonts w:ascii="Arial" w:hAnsi="Arial" w:cs="Arial"/>
        </w:rPr>
      </w:pPr>
    </w:p>
    <w:p w14:paraId="0B4319C7" w14:textId="77777777" w:rsidR="0071242A" w:rsidRPr="0071242A" w:rsidRDefault="0071242A" w:rsidP="0071242A">
      <w:pPr>
        <w:pStyle w:val="NormalWeb"/>
        <w:spacing w:before="0" w:beforeAutospacing="0" w:after="0" w:afterAutospacing="0"/>
        <w:rPr>
          <w:rFonts w:ascii="Arial" w:hAnsi="Arial" w:cs="Arial"/>
          <w:sz w:val="22"/>
          <w:szCs w:val="22"/>
          <w:u w:val="single"/>
        </w:rPr>
      </w:pPr>
      <w:r w:rsidRPr="0071242A">
        <w:rPr>
          <w:rFonts w:ascii="Arial" w:hAnsi="Arial" w:cs="Arial"/>
          <w:sz w:val="22"/>
          <w:szCs w:val="22"/>
        </w:rPr>
        <w:t xml:space="preserve">For a more complete list please consult the regulations here: </w:t>
      </w:r>
      <w:hyperlink r:id="rId9" w:history="1">
        <w:r w:rsidRPr="0071242A">
          <w:rPr>
            <w:rStyle w:val="Hyperlink"/>
            <w:rFonts w:ascii="Arial" w:hAnsi="Arial" w:cs="Arial"/>
            <w:color w:val="auto"/>
            <w:sz w:val="22"/>
            <w:szCs w:val="22"/>
          </w:rPr>
          <w:t>https://registry.southwales.ac.uk/student-regulations/academic-misconduct/</w:t>
        </w:r>
      </w:hyperlink>
      <w:r w:rsidRPr="0071242A">
        <w:rPr>
          <w:rStyle w:val="Hyperlink"/>
          <w:rFonts w:ascii="Arial" w:hAnsi="Arial" w:cs="Arial"/>
          <w:color w:val="auto"/>
          <w:sz w:val="22"/>
          <w:szCs w:val="22"/>
        </w:rPr>
        <w:t xml:space="preserve"> </w:t>
      </w:r>
      <w:r w:rsidRPr="0071242A">
        <w:rPr>
          <w:rFonts w:ascii="Arial" w:hAnsi="Arial" w:cs="Arial"/>
          <w:sz w:val="22"/>
          <w:szCs w:val="22"/>
          <w:u w:val="single"/>
        </w:rPr>
        <w:t xml:space="preserve"> </w:t>
      </w:r>
    </w:p>
    <w:p w14:paraId="2840A543" w14:textId="77777777" w:rsidR="0071242A" w:rsidRPr="0071242A" w:rsidRDefault="0071242A" w:rsidP="0071242A">
      <w:pPr>
        <w:pStyle w:val="NormalWeb"/>
        <w:spacing w:before="0" w:beforeAutospacing="0" w:after="0" w:afterAutospacing="0"/>
        <w:rPr>
          <w:rFonts w:ascii="Arial" w:hAnsi="Arial" w:cs="Arial"/>
          <w:sz w:val="22"/>
          <w:szCs w:val="22"/>
        </w:rPr>
      </w:pPr>
    </w:p>
    <w:p w14:paraId="69041F31" w14:textId="77777777" w:rsidR="00B872FD" w:rsidRDefault="00B872FD" w:rsidP="0071242A">
      <w:pPr>
        <w:pStyle w:val="NormalWeb"/>
        <w:spacing w:before="0" w:beforeAutospacing="0" w:after="0" w:afterAutospacing="0"/>
        <w:rPr>
          <w:rFonts w:ascii="Arial" w:hAnsi="Arial" w:cs="Arial"/>
          <w:b/>
          <w:sz w:val="22"/>
          <w:szCs w:val="22"/>
        </w:rPr>
      </w:pPr>
    </w:p>
    <w:p w14:paraId="1425039E" w14:textId="77777777" w:rsidR="00B872FD" w:rsidRDefault="00B872FD" w:rsidP="0071242A">
      <w:pPr>
        <w:pStyle w:val="NormalWeb"/>
        <w:spacing w:before="0" w:beforeAutospacing="0" w:after="0" w:afterAutospacing="0"/>
        <w:rPr>
          <w:rFonts w:ascii="Arial" w:hAnsi="Arial" w:cs="Arial"/>
          <w:b/>
          <w:sz w:val="22"/>
          <w:szCs w:val="22"/>
        </w:rPr>
      </w:pPr>
    </w:p>
    <w:p w14:paraId="431BCDCF" w14:textId="77777777" w:rsidR="00B872FD" w:rsidRDefault="00B872FD" w:rsidP="0071242A">
      <w:pPr>
        <w:pStyle w:val="NormalWeb"/>
        <w:spacing w:before="0" w:beforeAutospacing="0" w:after="0" w:afterAutospacing="0"/>
        <w:rPr>
          <w:rFonts w:ascii="Arial" w:hAnsi="Arial" w:cs="Arial"/>
          <w:b/>
          <w:sz w:val="22"/>
          <w:szCs w:val="22"/>
        </w:rPr>
      </w:pPr>
    </w:p>
    <w:p w14:paraId="26D24E7B" w14:textId="77777777" w:rsidR="00B872FD" w:rsidRDefault="00B872FD" w:rsidP="0071242A">
      <w:pPr>
        <w:pStyle w:val="NormalWeb"/>
        <w:spacing w:before="0" w:beforeAutospacing="0" w:after="0" w:afterAutospacing="0"/>
        <w:rPr>
          <w:rFonts w:ascii="Arial" w:hAnsi="Arial" w:cs="Arial"/>
          <w:b/>
          <w:sz w:val="22"/>
          <w:szCs w:val="22"/>
        </w:rPr>
      </w:pPr>
    </w:p>
    <w:p w14:paraId="5310B722" w14:textId="1CB3550B" w:rsidR="0071242A" w:rsidRDefault="0071242A" w:rsidP="0071242A">
      <w:pPr>
        <w:pStyle w:val="NormalWeb"/>
        <w:spacing w:before="0" w:beforeAutospacing="0" w:after="0" w:afterAutospacing="0"/>
        <w:rPr>
          <w:rFonts w:ascii="Arial" w:hAnsi="Arial" w:cs="Arial"/>
          <w:b/>
          <w:sz w:val="22"/>
          <w:szCs w:val="22"/>
        </w:rPr>
      </w:pPr>
      <w:r w:rsidRPr="0071242A">
        <w:rPr>
          <w:rFonts w:ascii="Arial" w:hAnsi="Arial" w:cs="Arial"/>
          <w:b/>
          <w:sz w:val="22"/>
          <w:szCs w:val="22"/>
        </w:rPr>
        <w:lastRenderedPageBreak/>
        <w:t>What impact will Covid-19 have?</w:t>
      </w:r>
      <w:bookmarkStart w:id="0" w:name="_GoBack"/>
      <w:bookmarkEnd w:id="0"/>
    </w:p>
    <w:p w14:paraId="76B56667" w14:textId="77777777" w:rsidR="00B872FD" w:rsidRPr="0071242A" w:rsidRDefault="00B872FD" w:rsidP="0071242A">
      <w:pPr>
        <w:pStyle w:val="NormalWeb"/>
        <w:spacing w:before="0" w:beforeAutospacing="0" w:after="0" w:afterAutospacing="0"/>
        <w:rPr>
          <w:rFonts w:ascii="Arial" w:hAnsi="Arial" w:cs="Arial"/>
          <w:b/>
          <w:sz w:val="22"/>
          <w:szCs w:val="22"/>
        </w:rPr>
      </w:pPr>
    </w:p>
    <w:p w14:paraId="434E6B3E" w14:textId="77777777" w:rsidR="00F6710D" w:rsidRPr="0071242A" w:rsidRDefault="00C55D85" w:rsidP="0071242A">
      <w:pPr>
        <w:pStyle w:val="NormalWeb"/>
        <w:spacing w:before="0" w:beforeAutospacing="0" w:after="0" w:afterAutospacing="0"/>
        <w:rPr>
          <w:rFonts w:ascii="Arial" w:hAnsi="Arial" w:cs="Arial"/>
          <w:sz w:val="22"/>
          <w:szCs w:val="22"/>
        </w:rPr>
      </w:pPr>
      <w:r w:rsidRPr="0071242A">
        <w:rPr>
          <w:rFonts w:ascii="Arial" w:hAnsi="Arial" w:cs="Arial"/>
          <w:sz w:val="22"/>
          <w:szCs w:val="22"/>
        </w:rPr>
        <w:t xml:space="preserve">During the current global pandemic, the number of assessments conducted remotely will increase. </w:t>
      </w:r>
      <w:r w:rsidR="000246F7" w:rsidRPr="0071242A">
        <w:rPr>
          <w:rFonts w:ascii="Arial" w:hAnsi="Arial" w:cs="Arial"/>
          <w:sz w:val="22"/>
          <w:szCs w:val="22"/>
        </w:rPr>
        <w:t>We are aware that remote assessments may be more vulnerable to academic misconduct.</w:t>
      </w:r>
    </w:p>
    <w:p w14:paraId="327505D6" w14:textId="77777777" w:rsidR="00F6710D" w:rsidRPr="0071242A" w:rsidRDefault="00F6710D" w:rsidP="0071242A">
      <w:pPr>
        <w:pStyle w:val="NormalWeb"/>
        <w:spacing w:before="0" w:beforeAutospacing="0" w:after="0" w:afterAutospacing="0"/>
        <w:rPr>
          <w:rFonts w:ascii="Arial" w:hAnsi="Arial" w:cs="Arial"/>
          <w:sz w:val="22"/>
          <w:szCs w:val="22"/>
        </w:rPr>
      </w:pPr>
    </w:p>
    <w:p w14:paraId="4E6DB430" w14:textId="77777777" w:rsidR="009B5F29" w:rsidRPr="0071242A" w:rsidRDefault="009B5F29" w:rsidP="0071242A">
      <w:pPr>
        <w:pStyle w:val="NormalWeb"/>
        <w:spacing w:before="0" w:beforeAutospacing="0" w:after="0" w:afterAutospacing="0"/>
        <w:rPr>
          <w:rFonts w:ascii="Arial" w:hAnsi="Arial" w:cs="Arial"/>
          <w:b/>
          <w:i/>
          <w:sz w:val="22"/>
          <w:szCs w:val="22"/>
        </w:rPr>
      </w:pPr>
      <w:r w:rsidRPr="0071242A">
        <w:rPr>
          <w:rFonts w:ascii="Arial" w:hAnsi="Arial" w:cs="Arial"/>
          <w:b/>
          <w:i/>
          <w:sz w:val="22"/>
          <w:szCs w:val="22"/>
        </w:rPr>
        <w:t xml:space="preserve">Our normal procedures to prevent academic misconduct and to uphold our standards of academic integrity in the current unprecedented circumstances will remain in place. </w:t>
      </w:r>
    </w:p>
    <w:p w14:paraId="61A68049" w14:textId="77777777" w:rsidR="009B5F29" w:rsidRPr="0071242A" w:rsidRDefault="009B5F29" w:rsidP="0071242A">
      <w:pPr>
        <w:pStyle w:val="NormalWeb"/>
        <w:spacing w:before="0" w:beforeAutospacing="0" w:after="0" w:afterAutospacing="0"/>
        <w:rPr>
          <w:rFonts w:ascii="Arial" w:hAnsi="Arial" w:cs="Arial"/>
          <w:sz w:val="22"/>
          <w:szCs w:val="22"/>
        </w:rPr>
      </w:pPr>
    </w:p>
    <w:p w14:paraId="4B944B1C" w14:textId="1054628C" w:rsidR="007F676A" w:rsidRPr="0071242A" w:rsidRDefault="0071242A" w:rsidP="0071242A">
      <w:pPr>
        <w:pStyle w:val="NormalWeb"/>
        <w:spacing w:before="0" w:beforeAutospacing="0" w:after="0" w:afterAutospacing="0"/>
        <w:rPr>
          <w:rFonts w:ascii="Arial" w:hAnsi="Arial" w:cs="Arial"/>
          <w:sz w:val="22"/>
          <w:szCs w:val="22"/>
        </w:rPr>
      </w:pPr>
      <w:r w:rsidRPr="0071242A">
        <w:rPr>
          <w:rFonts w:ascii="Arial" w:hAnsi="Arial" w:cs="Arial"/>
          <w:sz w:val="22"/>
          <w:szCs w:val="22"/>
        </w:rPr>
        <w:t>We are aware that a</w:t>
      </w:r>
      <w:r w:rsidR="007F676A" w:rsidRPr="0071242A">
        <w:rPr>
          <w:rFonts w:ascii="Arial" w:hAnsi="Arial" w:cs="Arial"/>
          <w:sz w:val="22"/>
          <w:szCs w:val="22"/>
        </w:rPr>
        <w:t>ssessment writing services (commonly known as ‘essay mills’) may be seeking to exploit the current situation. Any use of their services will be considered as contract cheating</w:t>
      </w:r>
      <w:r w:rsidR="004C79F7">
        <w:rPr>
          <w:rFonts w:ascii="Arial" w:hAnsi="Arial" w:cs="Arial"/>
          <w:sz w:val="22"/>
          <w:szCs w:val="22"/>
        </w:rPr>
        <w:t xml:space="preserve"> (please see above</w:t>
      </w:r>
      <w:r w:rsidRPr="0071242A">
        <w:rPr>
          <w:rFonts w:ascii="Arial" w:hAnsi="Arial" w:cs="Arial"/>
          <w:sz w:val="22"/>
          <w:szCs w:val="22"/>
        </w:rPr>
        <w:t xml:space="preserve"> ‘categories of academic misconduct)</w:t>
      </w:r>
      <w:r w:rsidR="007F676A" w:rsidRPr="0071242A">
        <w:rPr>
          <w:rFonts w:ascii="Arial" w:hAnsi="Arial" w:cs="Arial"/>
          <w:sz w:val="22"/>
          <w:szCs w:val="22"/>
        </w:rPr>
        <w:t xml:space="preserve">. </w:t>
      </w:r>
      <w:r w:rsidR="004C79F7">
        <w:rPr>
          <w:rFonts w:ascii="Arial" w:hAnsi="Arial" w:cs="Arial"/>
          <w:sz w:val="22"/>
          <w:szCs w:val="22"/>
        </w:rPr>
        <w:t xml:space="preserve">Essay mills are not your friend and </w:t>
      </w:r>
      <w:r w:rsidR="007F676A" w:rsidRPr="0071242A">
        <w:rPr>
          <w:rFonts w:ascii="Arial" w:hAnsi="Arial" w:cs="Arial"/>
          <w:sz w:val="22"/>
          <w:szCs w:val="22"/>
        </w:rPr>
        <w:t xml:space="preserve">there </w:t>
      </w:r>
      <w:r w:rsidR="004C79F7">
        <w:rPr>
          <w:rFonts w:ascii="Arial" w:hAnsi="Arial" w:cs="Arial"/>
          <w:sz w:val="22"/>
          <w:szCs w:val="22"/>
        </w:rPr>
        <w:t>have been reports of them</w:t>
      </w:r>
      <w:r w:rsidR="007F676A" w:rsidRPr="0071242A">
        <w:rPr>
          <w:rFonts w:ascii="Arial" w:hAnsi="Arial" w:cs="Arial"/>
          <w:sz w:val="22"/>
          <w:szCs w:val="22"/>
        </w:rPr>
        <w:t xml:space="preserve"> attempting to extort</w:t>
      </w:r>
      <w:r w:rsidR="004C79F7">
        <w:rPr>
          <w:rFonts w:ascii="Arial" w:hAnsi="Arial" w:cs="Arial"/>
          <w:sz w:val="22"/>
          <w:szCs w:val="22"/>
        </w:rPr>
        <w:t xml:space="preserve"> additional money from students and</w:t>
      </w:r>
      <w:r w:rsidR="007F676A" w:rsidRPr="0071242A">
        <w:rPr>
          <w:rFonts w:ascii="Arial" w:hAnsi="Arial" w:cs="Arial"/>
          <w:sz w:val="22"/>
          <w:szCs w:val="22"/>
        </w:rPr>
        <w:t xml:space="preserve"> threatening identification to their institution. Also, personal data may be stored online with minimal, if any security. This could result in identity theft and bank fraud.</w:t>
      </w:r>
    </w:p>
    <w:p w14:paraId="13123BCE" w14:textId="77777777" w:rsidR="007F676A" w:rsidRPr="0071242A" w:rsidRDefault="007F676A" w:rsidP="0071242A">
      <w:pPr>
        <w:pStyle w:val="NormalWeb"/>
        <w:spacing w:before="0" w:beforeAutospacing="0" w:after="0" w:afterAutospacing="0"/>
        <w:rPr>
          <w:rFonts w:ascii="Arial" w:hAnsi="Arial" w:cs="Arial"/>
          <w:sz w:val="22"/>
          <w:szCs w:val="22"/>
        </w:rPr>
      </w:pPr>
    </w:p>
    <w:p w14:paraId="3D8CFE04" w14:textId="77777777" w:rsidR="009B5F29" w:rsidRPr="0071242A" w:rsidRDefault="009B5F29" w:rsidP="0071242A">
      <w:pPr>
        <w:pStyle w:val="NormalWeb"/>
        <w:spacing w:before="0" w:beforeAutospacing="0" w:after="0" w:afterAutospacing="0"/>
        <w:rPr>
          <w:rFonts w:ascii="Arial" w:hAnsi="Arial" w:cs="Arial"/>
          <w:sz w:val="22"/>
          <w:szCs w:val="22"/>
        </w:rPr>
      </w:pPr>
      <w:r w:rsidRPr="0071242A">
        <w:rPr>
          <w:rFonts w:ascii="Arial" w:hAnsi="Arial" w:cs="Arial"/>
          <w:sz w:val="22"/>
          <w:szCs w:val="22"/>
        </w:rPr>
        <w:t>The University will con</w:t>
      </w:r>
      <w:r w:rsidR="00F6710D" w:rsidRPr="0071242A">
        <w:rPr>
          <w:rFonts w:ascii="Arial" w:hAnsi="Arial" w:cs="Arial"/>
          <w:sz w:val="22"/>
          <w:szCs w:val="22"/>
        </w:rPr>
        <w:t xml:space="preserve">tinue to use </w:t>
      </w:r>
      <w:proofErr w:type="spellStart"/>
      <w:r w:rsidR="00F6710D" w:rsidRPr="0071242A">
        <w:rPr>
          <w:rFonts w:ascii="Arial" w:hAnsi="Arial" w:cs="Arial"/>
          <w:sz w:val="22"/>
          <w:szCs w:val="22"/>
        </w:rPr>
        <w:t>Turnitin</w:t>
      </w:r>
      <w:proofErr w:type="spellEnd"/>
      <w:r w:rsidR="00F6710D" w:rsidRPr="0071242A">
        <w:rPr>
          <w:rFonts w:ascii="Arial" w:hAnsi="Arial" w:cs="Arial"/>
          <w:sz w:val="22"/>
          <w:szCs w:val="22"/>
        </w:rPr>
        <w:t xml:space="preserve">. </w:t>
      </w:r>
      <w:r w:rsidRPr="0071242A">
        <w:rPr>
          <w:rFonts w:ascii="Arial" w:hAnsi="Arial" w:cs="Arial"/>
          <w:sz w:val="22"/>
          <w:szCs w:val="22"/>
        </w:rPr>
        <w:t>This service provides evidence about the origin and consistency of your submitted work</w:t>
      </w:r>
      <w:r w:rsidR="00F6710D" w:rsidRPr="0071242A">
        <w:rPr>
          <w:rFonts w:ascii="Arial" w:hAnsi="Arial" w:cs="Arial"/>
          <w:sz w:val="22"/>
          <w:szCs w:val="22"/>
        </w:rPr>
        <w:t xml:space="preserve">. </w:t>
      </w:r>
      <w:r w:rsidRPr="0071242A">
        <w:rPr>
          <w:rFonts w:ascii="Arial" w:hAnsi="Arial" w:cs="Arial"/>
          <w:sz w:val="22"/>
          <w:szCs w:val="22"/>
        </w:rPr>
        <w:t>It can be</w:t>
      </w:r>
      <w:r w:rsidR="00F6710D" w:rsidRPr="0071242A">
        <w:rPr>
          <w:rFonts w:ascii="Arial" w:hAnsi="Arial" w:cs="Arial"/>
          <w:sz w:val="22"/>
          <w:szCs w:val="22"/>
        </w:rPr>
        <w:t xml:space="preserve"> used by you as a learning tool</w:t>
      </w:r>
      <w:r w:rsidRPr="0071242A">
        <w:rPr>
          <w:rFonts w:ascii="Arial" w:hAnsi="Arial" w:cs="Arial"/>
          <w:sz w:val="22"/>
          <w:szCs w:val="22"/>
        </w:rPr>
        <w:t xml:space="preserve"> </w:t>
      </w:r>
      <w:r w:rsidR="00F6710D" w:rsidRPr="0071242A">
        <w:rPr>
          <w:rFonts w:ascii="Arial" w:hAnsi="Arial" w:cs="Arial"/>
          <w:sz w:val="22"/>
          <w:szCs w:val="22"/>
        </w:rPr>
        <w:t>and by</w:t>
      </w:r>
      <w:r w:rsidRPr="0071242A">
        <w:rPr>
          <w:rFonts w:ascii="Arial" w:hAnsi="Arial" w:cs="Arial"/>
          <w:sz w:val="22"/>
          <w:szCs w:val="22"/>
        </w:rPr>
        <w:t xml:space="preserve"> academic staff </w:t>
      </w:r>
      <w:r w:rsidR="00F6710D" w:rsidRPr="0071242A">
        <w:rPr>
          <w:rFonts w:ascii="Arial" w:hAnsi="Arial" w:cs="Arial"/>
          <w:sz w:val="22"/>
          <w:szCs w:val="22"/>
        </w:rPr>
        <w:t>to assist with the detection of academic misconduct.</w:t>
      </w:r>
    </w:p>
    <w:p w14:paraId="64F9B16C" w14:textId="77777777" w:rsidR="009B5F29" w:rsidRPr="0071242A" w:rsidRDefault="009B5F29" w:rsidP="0071242A">
      <w:pPr>
        <w:pStyle w:val="NormalWeb"/>
        <w:spacing w:before="0" w:beforeAutospacing="0" w:after="0" w:afterAutospacing="0"/>
        <w:rPr>
          <w:rFonts w:ascii="Arial" w:hAnsi="Arial" w:cs="Arial"/>
          <w:sz w:val="22"/>
          <w:szCs w:val="22"/>
        </w:rPr>
      </w:pPr>
      <w:r w:rsidRPr="0071242A">
        <w:rPr>
          <w:rFonts w:ascii="Arial" w:hAnsi="Arial" w:cs="Arial"/>
          <w:sz w:val="22"/>
          <w:szCs w:val="22"/>
        </w:rPr>
        <w:t xml:space="preserve"> </w:t>
      </w:r>
    </w:p>
    <w:p w14:paraId="5A18717F" w14:textId="30A70C56" w:rsidR="0071242A" w:rsidRDefault="008618DF" w:rsidP="0071242A">
      <w:pPr>
        <w:pStyle w:val="NormalWeb"/>
        <w:spacing w:before="0" w:beforeAutospacing="0" w:after="0" w:afterAutospacing="0"/>
        <w:rPr>
          <w:rFonts w:ascii="Arial" w:hAnsi="Arial" w:cs="Arial"/>
          <w:b/>
          <w:bCs/>
          <w:sz w:val="22"/>
          <w:szCs w:val="22"/>
        </w:rPr>
      </w:pPr>
      <w:r>
        <w:rPr>
          <w:rFonts w:ascii="Arial" w:hAnsi="Arial" w:cs="Arial"/>
          <w:b/>
          <w:bCs/>
          <w:sz w:val="22"/>
          <w:szCs w:val="22"/>
        </w:rPr>
        <w:t>Own</w:t>
      </w:r>
      <w:r w:rsidR="005268B0">
        <w:rPr>
          <w:rFonts w:ascii="Arial" w:hAnsi="Arial" w:cs="Arial"/>
          <w:b/>
          <w:bCs/>
          <w:sz w:val="22"/>
          <w:szCs w:val="22"/>
        </w:rPr>
        <w:t xml:space="preserve"> your degree</w:t>
      </w:r>
    </w:p>
    <w:p w14:paraId="06C73BB0" w14:textId="77777777" w:rsidR="00B872FD" w:rsidRPr="0071242A" w:rsidRDefault="00B872FD" w:rsidP="0071242A">
      <w:pPr>
        <w:pStyle w:val="NormalWeb"/>
        <w:spacing w:before="0" w:beforeAutospacing="0" w:after="0" w:afterAutospacing="0"/>
        <w:rPr>
          <w:rFonts w:ascii="Arial" w:hAnsi="Arial" w:cs="Arial"/>
          <w:sz w:val="22"/>
          <w:szCs w:val="22"/>
        </w:rPr>
      </w:pPr>
    </w:p>
    <w:p w14:paraId="76C6F93D" w14:textId="77777777" w:rsidR="0071242A" w:rsidRPr="004C79F7" w:rsidRDefault="0071242A" w:rsidP="0071242A">
      <w:pPr>
        <w:pStyle w:val="NormalWeb"/>
        <w:spacing w:before="0" w:beforeAutospacing="0" w:after="0" w:afterAutospacing="0"/>
        <w:rPr>
          <w:rFonts w:ascii="Arial" w:hAnsi="Arial" w:cs="Arial"/>
          <w:sz w:val="22"/>
          <w:szCs w:val="22"/>
        </w:rPr>
      </w:pPr>
      <w:r w:rsidRPr="004C79F7">
        <w:rPr>
          <w:rFonts w:ascii="Arial" w:hAnsi="Arial" w:cs="Arial"/>
          <w:sz w:val="22"/>
          <w:szCs w:val="22"/>
        </w:rPr>
        <w:t xml:space="preserve">You have a place at this university because the University believes you are capable of completing the course </w:t>
      </w:r>
      <w:proofErr w:type="gramStart"/>
      <w:r w:rsidRPr="004C79F7">
        <w:rPr>
          <w:rFonts w:ascii="Arial" w:hAnsi="Arial" w:cs="Arial"/>
          <w:sz w:val="22"/>
          <w:szCs w:val="22"/>
        </w:rPr>
        <w:t>you’re</w:t>
      </w:r>
      <w:proofErr w:type="gramEnd"/>
      <w:r w:rsidRPr="004C79F7">
        <w:rPr>
          <w:rFonts w:ascii="Arial" w:hAnsi="Arial" w:cs="Arial"/>
          <w:sz w:val="22"/>
          <w:szCs w:val="22"/>
        </w:rPr>
        <w:t xml:space="preserve"> on.</w:t>
      </w:r>
    </w:p>
    <w:p w14:paraId="4A548CC6" w14:textId="77777777" w:rsidR="004D4664" w:rsidRPr="004C79F7" w:rsidRDefault="004D4664" w:rsidP="0071242A">
      <w:pPr>
        <w:pStyle w:val="NormalWeb"/>
        <w:spacing w:before="0" w:beforeAutospacing="0" w:after="0" w:afterAutospacing="0"/>
        <w:rPr>
          <w:rFonts w:ascii="Arial" w:hAnsi="Arial" w:cs="Arial"/>
          <w:sz w:val="22"/>
          <w:szCs w:val="22"/>
        </w:rPr>
      </w:pPr>
    </w:p>
    <w:p w14:paraId="28A96C43" w14:textId="77777777" w:rsidR="0071242A" w:rsidRPr="004C79F7" w:rsidRDefault="0071242A" w:rsidP="0071242A">
      <w:pPr>
        <w:pStyle w:val="NormalWeb"/>
        <w:spacing w:before="0" w:beforeAutospacing="0" w:after="0" w:afterAutospacing="0"/>
        <w:rPr>
          <w:rFonts w:ascii="Arial" w:hAnsi="Arial" w:cs="Arial"/>
          <w:sz w:val="22"/>
          <w:szCs w:val="22"/>
        </w:rPr>
      </w:pPr>
      <w:r w:rsidRPr="004C79F7">
        <w:rPr>
          <w:rFonts w:ascii="Arial" w:hAnsi="Arial" w:cs="Arial"/>
          <w:sz w:val="22"/>
          <w:szCs w:val="22"/>
        </w:rPr>
        <w:t xml:space="preserve">We </w:t>
      </w:r>
      <w:proofErr w:type="gramStart"/>
      <w:r w:rsidRPr="004C79F7">
        <w:rPr>
          <w:rFonts w:ascii="Arial" w:hAnsi="Arial" w:cs="Arial"/>
          <w:sz w:val="22"/>
          <w:szCs w:val="22"/>
        </w:rPr>
        <w:t>don’t</w:t>
      </w:r>
      <w:proofErr w:type="gramEnd"/>
      <w:r w:rsidRPr="004C79F7">
        <w:rPr>
          <w:rFonts w:ascii="Arial" w:hAnsi="Arial" w:cs="Arial"/>
          <w:sz w:val="22"/>
          <w:szCs w:val="22"/>
        </w:rPr>
        <w:t xml:space="preserve"> expect you to do everything alone, here are some ways to get help:</w:t>
      </w:r>
    </w:p>
    <w:p w14:paraId="06AB0223" w14:textId="49AEF1DC" w:rsidR="0071242A" w:rsidRPr="004C79F7" w:rsidRDefault="00DE739B" w:rsidP="0071242A">
      <w:pPr>
        <w:numPr>
          <w:ilvl w:val="0"/>
          <w:numId w:val="5"/>
        </w:numPr>
        <w:spacing w:after="0" w:line="240" w:lineRule="auto"/>
        <w:rPr>
          <w:rFonts w:ascii="Arial" w:hAnsi="Arial" w:cs="Arial"/>
        </w:rPr>
      </w:pPr>
      <w:r>
        <w:rPr>
          <w:rFonts w:ascii="Arial" w:hAnsi="Arial" w:cs="Arial"/>
        </w:rPr>
        <w:t xml:space="preserve">If you are </w:t>
      </w:r>
      <w:r w:rsidR="0071242A" w:rsidRPr="004C79F7">
        <w:rPr>
          <w:rFonts w:ascii="Arial" w:hAnsi="Arial" w:cs="Arial"/>
        </w:rPr>
        <w:t>not sure what is required</w:t>
      </w:r>
      <w:r>
        <w:rPr>
          <w:rFonts w:ascii="Arial" w:hAnsi="Arial" w:cs="Arial"/>
        </w:rPr>
        <w:t>, ask your Module Leader.</w:t>
      </w:r>
    </w:p>
    <w:p w14:paraId="697DAA3E" w14:textId="3F1E3FCF" w:rsidR="0071242A" w:rsidRPr="004C79F7" w:rsidRDefault="0071242A" w:rsidP="0071242A">
      <w:pPr>
        <w:numPr>
          <w:ilvl w:val="0"/>
          <w:numId w:val="5"/>
        </w:numPr>
        <w:spacing w:after="0" w:line="240" w:lineRule="auto"/>
        <w:rPr>
          <w:rFonts w:ascii="Arial" w:hAnsi="Arial" w:cs="Arial"/>
        </w:rPr>
      </w:pPr>
      <w:r w:rsidRPr="004C79F7">
        <w:rPr>
          <w:rFonts w:ascii="Arial" w:hAnsi="Arial" w:cs="Arial"/>
        </w:rPr>
        <w:t>Discus</w:t>
      </w:r>
      <w:r w:rsidR="00DE739B">
        <w:rPr>
          <w:rFonts w:ascii="Arial" w:hAnsi="Arial" w:cs="Arial"/>
        </w:rPr>
        <w:t>s the work with other students, b</w:t>
      </w:r>
      <w:r w:rsidRPr="004C79F7">
        <w:rPr>
          <w:rFonts w:ascii="Arial" w:hAnsi="Arial" w:cs="Arial"/>
        </w:rPr>
        <w:t xml:space="preserve">ut </w:t>
      </w:r>
      <w:proofErr w:type="gramStart"/>
      <w:r w:rsidRPr="004C79F7">
        <w:rPr>
          <w:rFonts w:ascii="Arial" w:hAnsi="Arial" w:cs="Arial"/>
        </w:rPr>
        <w:t>don’t</w:t>
      </w:r>
      <w:proofErr w:type="gramEnd"/>
      <w:r w:rsidRPr="004C79F7">
        <w:rPr>
          <w:rFonts w:ascii="Arial" w:hAnsi="Arial" w:cs="Arial"/>
        </w:rPr>
        <w:t xml:space="preserve"> copy or allow others to copy from you.</w:t>
      </w:r>
    </w:p>
    <w:p w14:paraId="14F8E8D7" w14:textId="1D1F0674" w:rsidR="0071242A" w:rsidRPr="004C79F7" w:rsidRDefault="0071242A" w:rsidP="0071242A">
      <w:pPr>
        <w:numPr>
          <w:ilvl w:val="0"/>
          <w:numId w:val="5"/>
        </w:numPr>
        <w:spacing w:after="0" w:line="240" w:lineRule="auto"/>
        <w:rPr>
          <w:rFonts w:ascii="Arial" w:hAnsi="Arial" w:cs="Arial"/>
        </w:rPr>
      </w:pPr>
      <w:r w:rsidRPr="004C79F7">
        <w:rPr>
          <w:rFonts w:ascii="Arial" w:hAnsi="Arial" w:cs="Arial"/>
        </w:rPr>
        <w:t>Do any informal exercises o</w:t>
      </w:r>
      <w:r w:rsidR="00DE739B">
        <w:rPr>
          <w:rFonts w:ascii="Arial" w:hAnsi="Arial" w:cs="Arial"/>
        </w:rPr>
        <w:t xml:space="preserve">r extra work you have been set - </w:t>
      </w:r>
      <w:r w:rsidRPr="004C79F7">
        <w:rPr>
          <w:rFonts w:ascii="Arial" w:hAnsi="Arial" w:cs="Arial"/>
        </w:rPr>
        <w:t>it prepares you for assessments.</w:t>
      </w:r>
    </w:p>
    <w:p w14:paraId="2C092B31" w14:textId="017A7693" w:rsidR="0071242A" w:rsidRPr="004C79F7" w:rsidRDefault="0071242A" w:rsidP="0071242A">
      <w:pPr>
        <w:numPr>
          <w:ilvl w:val="0"/>
          <w:numId w:val="5"/>
        </w:numPr>
        <w:spacing w:after="0" w:line="240" w:lineRule="auto"/>
        <w:rPr>
          <w:rFonts w:ascii="Arial" w:hAnsi="Arial" w:cs="Arial"/>
        </w:rPr>
      </w:pPr>
      <w:r w:rsidRPr="004C79F7">
        <w:rPr>
          <w:rFonts w:ascii="Arial" w:hAnsi="Arial" w:cs="Arial"/>
        </w:rPr>
        <w:t>Lea</w:t>
      </w:r>
      <w:r w:rsidR="004D4664" w:rsidRPr="004C79F7">
        <w:rPr>
          <w:rFonts w:ascii="Arial" w:hAnsi="Arial" w:cs="Arial"/>
        </w:rPr>
        <w:t>rn from previous feedback – it is</w:t>
      </w:r>
      <w:r w:rsidR="00DE739B">
        <w:rPr>
          <w:rFonts w:ascii="Arial" w:hAnsi="Arial" w:cs="Arial"/>
        </w:rPr>
        <w:t xml:space="preserve"> how you will</w:t>
      </w:r>
      <w:r w:rsidRPr="004C79F7">
        <w:rPr>
          <w:rFonts w:ascii="Arial" w:hAnsi="Arial" w:cs="Arial"/>
        </w:rPr>
        <w:t xml:space="preserve"> improve.</w:t>
      </w:r>
    </w:p>
    <w:p w14:paraId="76CABB48" w14:textId="1EBE6A14" w:rsidR="0071242A" w:rsidRPr="004C79F7" w:rsidRDefault="00DE739B" w:rsidP="0071242A">
      <w:pPr>
        <w:numPr>
          <w:ilvl w:val="0"/>
          <w:numId w:val="5"/>
        </w:numPr>
        <w:spacing w:after="0" w:line="240" w:lineRule="auto"/>
        <w:rPr>
          <w:rFonts w:ascii="Arial" w:hAnsi="Arial" w:cs="Arial"/>
        </w:rPr>
      </w:pPr>
      <w:r>
        <w:rPr>
          <w:rFonts w:ascii="Arial" w:hAnsi="Arial" w:cs="Arial"/>
        </w:rPr>
        <w:t>Research the subject;</w:t>
      </w:r>
      <w:r w:rsidR="0071242A" w:rsidRPr="004C79F7">
        <w:rPr>
          <w:rFonts w:ascii="Arial" w:hAnsi="Arial" w:cs="Arial"/>
        </w:rPr>
        <w:t xml:space="preserve"> the library has great resources and </w:t>
      </w:r>
      <w:hyperlink r:id="rId10" w:history="1">
        <w:r w:rsidR="0071242A" w:rsidRPr="004C79F7">
          <w:rPr>
            <w:rStyle w:val="Hyperlink"/>
            <w:rFonts w:ascii="Arial" w:hAnsi="Arial" w:cs="Arial"/>
            <w:color w:val="auto"/>
          </w:rPr>
          <w:t>Faculty Librarians</w:t>
        </w:r>
      </w:hyperlink>
      <w:r w:rsidR="0071242A" w:rsidRPr="004C79F7">
        <w:rPr>
          <w:rFonts w:ascii="Arial" w:hAnsi="Arial" w:cs="Arial"/>
        </w:rPr>
        <w:t xml:space="preserve"> who can help you individually.</w:t>
      </w:r>
    </w:p>
    <w:p w14:paraId="5A7FBA1B" w14:textId="77777777" w:rsidR="0071242A" w:rsidRPr="004C79F7" w:rsidRDefault="00E16197" w:rsidP="0071242A">
      <w:pPr>
        <w:numPr>
          <w:ilvl w:val="0"/>
          <w:numId w:val="5"/>
        </w:numPr>
        <w:spacing w:after="0" w:line="240" w:lineRule="auto"/>
        <w:rPr>
          <w:rFonts w:ascii="Arial" w:hAnsi="Arial" w:cs="Arial"/>
        </w:rPr>
      </w:pPr>
      <w:hyperlink r:id="rId11" w:history="1">
        <w:r w:rsidR="0071242A" w:rsidRPr="004C79F7">
          <w:rPr>
            <w:rStyle w:val="Hyperlink"/>
            <w:rFonts w:ascii="Arial" w:hAnsi="Arial" w:cs="Arial"/>
            <w:color w:val="auto"/>
          </w:rPr>
          <w:t>Student Development and Study Skills</w:t>
        </w:r>
      </w:hyperlink>
      <w:r w:rsidR="0071242A" w:rsidRPr="004C79F7">
        <w:rPr>
          <w:rFonts w:ascii="Arial" w:hAnsi="Arial" w:cs="Arial"/>
        </w:rPr>
        <w:t xml:space="preserve"> run workshops and one to one appointments on a range of academic topics.</w:t>
      </w:r>
    </w:p>
    <w:p w14:paraId="71138EDF" w14:textId="77777777" w:rsidR="0071242A" w:rsidRPr="004C79F7" w:rsidRDefault="0071242A" w:rsidP="0071242A">
      <w:pPr>
        <w:numPr>
          <w:ilvl w:val="0"/>
          <w:numId w:val="5"/>
        </w:numPr>
        <w:spacing w:after="0" w:line="240" w:lineRule="auto"/>
        <w:rPr>
          <w:rFonts w:ascii="Arial" w:hAnsi="Arial" w:cs="Arial"/>
        </w:rPr>
      </w:pPr>
      <w:r w:rsidRPr="004C79F7">
        <w:rPr>
          <w:rFonts w:ascii="Arial" w:hAnsi="Arial" w:cs="Arial"/>
        </w:rPr>
        <w:t xml:space="preserve">The </w:t>
      </w:r>
      <w:hyperlink r:id="rId12" w:history="1">
        <w:r w:rsidRPr="004C79F7">
          <w:rPr>
            <w:rStyle w:val="Hyperlink"/>
            <w:rFonts w:ascii="Arial" w:hAnsi="Arial" w:cs="Arial"/>
            <w:color w:val="auto"/>
          </w:rPr>
          <w:t>Advice Zones</w:t>
        </w:r>
      </w:hyperlink>
      <w:r w:rsidRPr="004C79F7">
        <w:rPr>
          <w:rFonts w:ascii="Arial" w:hAnsi="Arial" w:cs="Arial"/>
        </w:rPr>
        <w:t xml:space="preserve"> can help</w:t>
      </w:r>
      <w:r w:rsidR="004D4664" w:rsidRPr="004C79F7">
        <w:rPr>
          <w:rFonts w:ascii="Arial" w:hAnsi="Arial" w:cs="Arial"/>
        </w:rPr>
        <w:t xml:space="preserve"> with any issues surrounding university</w:t>
      </w:r>
      <w:r w:rsidRPr="004C79F7">
        <w:rPr>
          <w:rFonts w:ascii="Arial" w:hAnsi="Arial" w:cs="Arial"/>
        </w:rPr>
        <w:t xml:space="preserve"> and are a good starting point if you know you need help but </w:t>
      </w:r>
      <w:proofErr w:type="gramStart"/>
      <w:r w:rsidRPr="004C79F7">
        <w:rPr>
          <w:rFonts w:ascii="Arial" w:hAnsi="Arial" w:cs="Arial"/>
        </w:rPr>
        <w:t>don’t</w:t>
      </w:r>
      <w:proofErr w:type="gramEnd"/>
      <w:r w:rsidRPr="004C79F7">
        <w:rPr>
          <w:rFonts w:ascii="Arial" w:hAnsi="Arial" w:cs="Arial"/>
        </w:rPr>
        <w:t xml:space="preserve"> know where to turn.</w:t>
      </w:r>
    </w:p>
    <w:p w14:paraId="165D04E3" w14:textId="57A01521" w:rsidR="0071242A" w:rsidRPr="004C79F7" w:rsidRDefault="0071242A" w:rsidP="0071242A">
      <w:pPr>
        <w:pStyle w:val="NormalWeb"/>
        <w:spacing w:before="0" w:beforeAutospacing="0" w:after="0" w:afterAutospacing="0"/>
        <w:rPr>
          <w:rFonts w:ascii="Arial" w:hAnsi="Arial" w:cs="Arial"/>
          <w:sz w:val="22"/>
          <w:szCs w:val="22"/>
        </w:rPr>
      </w:pPr>
    </w:p>
    <w:p w14:paraId="125CC5A9" w14:textId="3286FD44" w:rsidR="005A6F33" w:rsidRPr="004C79F7" w:rsidRDefault="005A6F33" w:rsidP="0071242A">
      <w:pPr>
        <w:pStyle w:val="NormalWeb"/>
        <w:spacing w:before="0" w:beforeAutospacing="0" w:after="0" w:afterAutospacing="0"/>
        <w:rPr>
          <w:rFonts w:ascii="Arial" w:hAnsi="Arial" w:cs="Arial"/>
          <w:sz w:val="22"/>
          <w:szCs w:val="22"/>
        </w:rPr>
      </w:pPr>
    </w:p>
    <w:sectPr w:rsidR="005A6F33" w:rsidRPr="004C79F7">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2AB5" w16cex:dateUtc="2020-07-02T08:43:00Z"/>
  <w16cex:commentExtensible w16cex:durableId="22A82B44" w16cex:dateUtc="2020-07-02T08:45:00Z"/>
  <w16cex:commentExtensible w16cex:durableId="22A82B93" w16cex:dateUtc="2020-07-02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BC5626" w16cid:durableId="22A82AB5"/>
  <w16cid:commentId w16cid:paraId="287FA611" w16cid:durableId="22A82B44"/>
  <w16cid:commentId w16cid:paraId="612009CB" w16cid:durableId="22A82B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9C829" w14:textId="77777777" w:rsidR="00B872FD" w:rsidRDefault="00B872FD" w:rsidP="00B872FD">
      <w:pPr>
        <w:spacing w:after="0" w:line="240" w:lineRule="auto"/>
      </w:pPr>
      <w:r>
        <w:separator/>
      </w:r>
    </w:p>
  </w:endnote>
  <w:endnote w:type="continuationSeparator" w:id="0">
    <w:p w14:paraId="16ED7C0F" w14:textId="77777777" w:rsidR="00B872FD" w:rsidRDefault="00B872FD" w:rsidP="00B8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795090"/>
      <w:docPartObj>
        <w:docPartGallery w:val="Page Numbers (Bottom of Page)"/>
        <w:docPartUnique/>
      </w:docPartObj>
    </w:sdtPr>
    <w:sdtEndPr>
      <w:rPr>
        <w:noProof/>
      </w:rPr>
    </w:sdtEndPr>
    <w:sdtContent>
      <w:p w14:paraId="7C576059" w14:textId="37D11B6B" w:rsidR="00B872FD" w:rsidRDefault="00B872FD">
        <w:pPr>
          <w:pStyle w:val="Footer"/>
          <w:jc w:val="center"/>
        </w:pPr>
        <w:r>
          <w:fldChar w:fldCharType="begin"/>
        </w:r>
        <w:r>
          <w:instrText xml:space="preserve"> PAGE   \* MERGEFORMAT </w:instrText>
        </w:r>
        <w:r>
          <w:fldChar w:fldCharType="separate"/>
        </w:r>
        <w:r w:rsidR="00E16197">
          <w:rPr>
            <w:noProof/>
          </w:rPr>
          <w:t>3</w:t>
        </w:r>
        <w:r>
          <w:rPr>
            <w:noProof/>
          </w:rPr>
          <w:fldChar w:fldCharType="end"/>
        </w:r>
      </w:p>
    </w:sdtContent>
  </w:sdt>
  <w:p w14:paraId="03C304B1" w14:textId="77777777" w:rsidR="00B872FD" w:rsidRDefault="00B87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8D114" w14:textId="77777777" w:rsidR="00B872FD" w:rsidRDefault="00B872FD" w:rsidP="00B872FD">
      <w:pPr>
        <w:spacing w:after="0" w:line="240" w:lineRule="auto"/>
      </w:pPr>
      <w:r>
        <w:separator/>
      </w:r>
    </w:p>
  </w:footnote>
  <w:footnote w:type="continuationSeparator" w:id="0">
    <w:p w14:paraId="1F273E79" w14:textId="77777777" w:rsidR="00B872FD" w:rsidRDefault="00B872FD" w:rsidP="00B87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8F5"/>
    <w:multiLevelType w:val="multilevel"/>
    <w:tmpl w:val="DF8A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C6D72"/>
    <w:multiLevelType w:val="hybridMultilevel"/>
    <w:tmpl w:val="E91A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00DE0"/>
    <w:multiLevelType w:val="multilevel"/>
    <w:tmpl w:val="E444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6053B"/>
    <w:multiLevelType w:val="multilevel"/>
    <w:tmpl w:val="CF1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A2EBF"/>
    <w:multiLevelType w:val="multilevel"/>
    <w:tmpl w:val="FFCA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7"/>
    <w:rsid w:val="000246F7"/>
    <w:rsid w:val="0003052B"/>
    <w:rsid w:val="0020412E"/>
    <w:rsid w:val="00226BF0"/>
    <w:rsid w:val="002E4AC6"/>
    <w:rsid w:val="003052AC"/>
    <w:rsid w:val="00431D5F"/>
    <w:rsid w:val="004C79F7"/>
    <w:rsid w:val="004D4664"/>
    <w:rsid w:val="004E1462"/>
    <w:rsid w:val="004E4DC0"/>
    <w:rsid w:val="00507C94"/>
    <w:rsid w:val="005268B0"/>
    <w:rsid w:val="0054317B"/>
    <w:rsid w:val="00567E87"/>
    <w:rsid w:val="005A6F33"/>
    <w:rsid w:val="0071242A"/>
    <w:rsid w:val="00730B7A"/>
    <w:rsid w:val="007D3E46"/>
    <w:rsid w:val="007F676A"/>
    <w:rsid w:val="008618DF"/>
    <w:rsid w:val="009B5F29"/>
    <w:rsid w:val="00A72291"/>
    <w:rsid w:val="00AB308D"/>
    <w:rsid w:val="00B872FD"/>
    <w:rsid w:val="00C55D85"/>
    <w:rsid w:val="00C903AD"/>
    <w:rsid w:val="00CB4341"/>
    <w:rsid w:val="00CB676F"/>
    <w:rsid w:val="00CF7577"/>
    <w:rsid w:val="00D46260"/>
    <w:rsid w:val="00DA025F"/>
    <w:rsid w:val="00DB34CA"/>
    <w:rsid w:val="00DE739B"/>
    <w:rsid w:val="00E16197"/>
    <w:rsid w:val="00F4492D"/>
    <w:rsid w:val="00F6710D"/>
    <w:rsid w:val="00F82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A6AD"/>
  <w15:chartTrackingRefBased/>
  <w15:docId w15:val="{D3B6CC56-B5FB-404D-8CCC-AC2C1CE0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6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46F7"/>
    <w:rPr>
      <w:color w:val="0000FF"/>
      <w:u w:val="single"/>
    </w:rPr>
  </w:style>
  <w:style w:type="paragraph" w:styleId="ListParagraph">
    <w:name w:val="List Paragraph"/>
    <w:basedOn w:val="Normal"/>
    <w:uiPriority w:val="34"/>
    <w:qFormat/>
    <w:rsid w:val="000246F7"/>
    <w:pPr>
      <w:ind w:left="720"/>
      <w:contextualSpacing/>
    </w:pPr>
  </w:style>
  <w:style w:type="character" w:styleId="FollowedHyperlink">
    <w:name w:val="FollowedHyperlink"/>
    <w:basedOn w:val="DefaultParagraphFont"/>
    <w:uiPriority w:val="99"/>
    <w:semiHidden/>
    <w:unhideWhenUsed/>
    <w:rsid w:val="00226BF0"/>
    <w:rPr>
      <w:color w:val="954F72" w:themeColor="followedHyperlink"/>
      <w:u w:val="single"/>
    </w:rPr>
  </w:style>
  <w:style w:type="character" w:styleId="CommentReference">
    <w:name w:val="annotation reference"/>
    <w:basedOn w:val="DefaultParagraphFont"/>
    <w:uiPriority w:val="99"/>
    <w:semiHidden/>
    <w:unhideWhenUsed/>
    <w:rsid w:val="00431D5F"/>
    <w:rPr>
      <w:sz w:val="16"/>
      <w:szCs w:val="16"/>
    </w:rPr>
  </w:style>
  <w:style w:type="paragraph" w:styleId="CommentText">
    <w:name w:val="annotation text"/>
    <w:basedOn w:val="Normal"/>
    <w:link w:val="CommentTextChar"/>
    <w:uiPriority w:val="99"/>
    <w:semiHidden/>
    <w:unhideWhenUsed/>
    <w:rsid w:val="00431D5F"/>
    <w:pPr>
      <w:spacing w:line="240" w:lineRule="auto"/>
    </w:pPr>
    <w:rPr>
      <w:sz w:val="20"/>
      <w:szCs w:val="20"/>
    </w:rPr>
  </w:style>
  <w:style w:type="character" w:customStyle="1" w:styleId="CommentTextChar">
    <w:name w:val="Comment Text Char"/>
    <w:basedOn w:val="DefaultParagraphFont"/>
    <w:link w:val="CommentText"/>
    <w:uiPriority w:val="99"/>
    <w:semiHidden/>
    <w:rsid w:val="00431D5F"/>
    <w:rPr>
      <w:sz w:val="20"/>
      <w:szCs w:val="20"/>
    </w:rPr>
  </w:style>
  <w:style w:type="paragraph" w:styleId="CommentSubject">
    <w:name w:val="annotation subject"/>
    <w:basedOn w:val="CommentText"/>
    <w:next w:val="CommentText"/>
    <w:link w:val="CommentSubjectChar"/>
    <w:uiPriority w:val="99"/>
    <w:semiHidden/>
    <w:unhideWhenUsed/>
    <w:rsid w:val="00431D5F"/>
    <w:rPr>
      <w:b/>
      <w:bCs/>
    </w:rPr>
  </w:style>
  <w:style w:type="character" w:customStyle="1" w:styleId="CommentSubjectChar">
    <w:name w:val="Comment Subject Char"/>
    <w:basedOn w:val="CommentTextChar"/>
    <w:link w:val="CommentSubject"/>
    <w:uiPriority w:val="99"/>
    <w:semiHidden/>
    <w:rsid w:val="00431D5F"/>
    <w:rPr>
      <w:b/>
      <w:bCs/>
      <w:sz w:val="20"/>
      <w:szCs w:val="20"/>
    </w:rPr>
  </w:style>
  <w:style w:type="paragraph" w:styleId="BalloonText">
    <w:name w:val="Balloon Text"/>
    <w:basedOn w:val="Normal"/>
    <w:link w:val="BalloonTextChar"/>
    <w:uiPriority w:val="99"/>
    <w:semiHidden/>
    <w:unhideWhenUsed/>
    <w:rsid w:val="00431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5F"/>
    <w:rPr>
      <w:rFonts w:ascii="Segoe UI" w:hAnsi="Segoe UI" w:cs="Segoe UI"/>
      <w:sz w:val="18"/>
      <w:szCs w:val="18"/>
    </w:rPr>
  </w:style>
  <w:style w:type="paragraph" w:styleId="Header">
    <w:name w:val="header"/>
    <w:basedOn w:val="Normal"/>
    <w:link w:val="HeaderChar"/>
    <w:uiPriority w:val="99"/>
    <w:unhideWhenUsed/>
    <w:rsid w:val="00B87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2FD"/>
  </w:style>
  <w:style w:type="paragraph" w:styleId="Footer">
    <w:name w:val="footer"/>
    <w:basedOn w:val="Normal"/>
    <w:link w:val="FooterChar"/>
    <w:uiPriority w:val="99"/>
    <w:unhideWhenUsed/>
    <w:rsid w:val="00B87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9598">
      <w:bodyDiv w:val="1"/>
      <w:marLeft w:val="0"/>
      <w:marRight w:val="0"/>
      <w:marTop w:val="0"/>
      <w:marBottom w:val="0"/>
      <w:divBdr>
        <w:top w:val="none" w:sz="0" w:space="0" w:color="auto"/>
        <w:left w:val="none" w:sz="0" w:space="0" w:color="auto"/>
        <w:bottom w:val="none" w:sz="0" w:space="0" w:color="auto"/>
        <w:right w:val="none" w:sz="0" w:space="0" w:color="auto"/>
      </w:divBdr>
    </w:div>
    <w:div w:id="304549135">
      <w:bodyDiv w:val="1"/>
      <w:marLeft w:val="0"/>
      <w:marRight w:val="0"/>
      <w:marTop w:val="0"/>
      <w:marBottom w:val="0"/>
      <w:divBdr>
        <w:top w:val="none" w:sz="0" w:space="0" w:color="auto"/>
        <w:left w:val="none" w:sz="0" w:space="0" w:color="auto"/>
        <w:bottom w:val="none" w:sz="0" w:space="0" w:color="auto"/>
        <w:right w:val="none" w:sz="0" w:space="0" w:color="auto"/>
      </w:divBdr>
    </w:div>
    <w:div w:id="419370385">
      <w:bodyDiv w:val="1"/>
      <w:marLeft w:val="0"/>
      <w:marRight w:val="0"/>
      <w:marTop w:val="0"/>
      <w:marBottom w:val="0"/>
      <w:divBdr>
        <w:top w:val="none" w:sz="0" w:space="0" w:color="auto"/>
        <w:left w:val="none" w:sz="0" w:space="0" w:color="auto"/>
        <w:bottom w:val="none" w:sz="0" w:space="0" w:color="auto"/>
        <w:right w:val="none" w:sz="0" w:space="0" w:color="auto"/>
      </w:divBdr>
    </w:div>
    <w:div w:id="543101758">
      <w:bodyDiv w:val="1"/>
      <w:marLeft w:val="0"/>
      <w:marRight w:val="0"/>
      <w:marTop w:val="0"/>
      <w:marBottom w:val="0"/>
      <w:divBdr>
        <w:top w:val="none" w:sz="0" w:space="0" w:color="auto"/>
        <w:left w:val="none" w:sz="0" w:space="0" w:color="auto"/>
        <w:bottom w:val="none" w:sz="0" w:space="0" w:color="auto"/>
        <w:right w:val="none" w:sz="0" w:space="0" w:color="auto"/>
      </w:divBdr>
    </w:div>
    <w:div w:id="1175726802">
      <w:bodyDiv w:val="1"/>
      <w:marLeft w:val="0"/>
      <w:marRight w:val="0"/>
      <w:marTop w:val="0"/>
      <w:marBottom w:val="0"/>
      <w:divBdr>
        <w:top w:val="none" w:sz="0" w:space="0" w:color="auto"/>
        <w:left w:val="none" w:sz="0" w:space="0" w:color="auto"/>
        <w:bottom w:val="none" w:sz="0" w:space="0" w:color="auto"/>
        <w:right w:val="none" w:sz="0" w:space="0" w:color="auto"/>
      </w:divBdr>
    </w:div>
    <w:div w:id="17443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skills.southwales.ac.uk/academic-skills/referencing/"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dvice.southwales.ac.uk/" TargetMode="Externa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yskills.southwales.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ary.southwales.ac.uk/contact-us/faculty-librarians/" TargetMode="External"/><Relationship Id="rId4" Type="http://schemas.openxmlformats.org/officeDocument/2006/relationships/webSettings" Target="webSettings.xml"/><Relationship Id="rId9" Type="http://schemas.openxmlformats.org/officeDocument/2006/relationships/hyperlink" Target="https://registry.southwales.ac.uk/student-regulations/academic-mis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Coakley</dc:creator>
  <cp:keywords/>
  <dc:description/>
  <cp:lastModifiedBy>Siobhan Coakley</cp:lastModifiedBy>
  <cp:revision>3</cp:revision>
  <dcterms:created xsi:type="dcterms:W3CDTF">2020-07-16T16:44:00Z</dcterms:created>
  <dcterms:modified xsi:type="dcterms:W3CDTF">2020-07-16T16:45:00Z</dcterms:modified>
</cp:coreProperties>
</file>