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D50BB4" w:rsidP="00525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CYFATHREBU: CWYNION MYFYRWYR</w:t>
      </w:r>
      <w:r w:rsidR="005507A3">
        <w:rPr>
          <w:b/>
          <w:sz w:val="28"/>
          <w:szCs w:val="28"/>
        </w:rPr>
        <w:t xml:space="preserve"> </w:t>
      </w:r>
      <w:r w:rsidR="003978B9">
        <w:rPr>
          <w:b/>
          <w:sz w:val="28"/>
          <w:szCs w:val="28"/>
        </w:rPr>
        <w:t>2019-20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3978B9" w:rsidRDefault="003978B9" w:rsidP="00E12264">
      <w:pPr>
        <w:rPr>
          <w:b/>
        </w:rPr>
      </w:pPr>
    </w:p>
    <w:p w:rsidR="003978B9" w:rsidRPr="003978B9" w:rsidRDefault="003978B9" w:rsidP="003978B9">
      <w:pPr>
        <w:spacing w:after="0" w:line="240" w:lineRule="auto"/>
        <w:rPr>
          <w:b/>
          <w:highlight w:val="yellow"/>
        </w:rPr>
      </w:pPr>
      <w:r w:rsidRPr="003978B9">
        <w:rPr>
          <w:b/>
          <w:highlight w:val="yellow"/>
        </w:rPr>
        <w:t xml:space="preserve">EARLY RESOLUTION </w:t>
      </w:r>
    </w:p>
    <w:p w:rsidR="003978B9" w:rsidRPr="003978B9" w:rsidRDefault="003978B9" w:rsidP="003978B9">
      <w:pPr>
        <w:spacing w:after="0" w:line="240" w:lineRule="auto"/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highlight w:val="yellow"/>
              </w:rPr>
            </w:pPr>
            <w:r w:rsidRPr="003978B9">
              <w:rPr>
                <w:b/>
                <w:highlight w:val="yellow"/>
              </w:rPr>
              <w:t>Activity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highlight w:val="yellow"/>
              </w:rPr>
            </w:pPr>
            <w:r w:rsidRPr="003978B9">
              <w:rPr>
                <w:b/>
                <w:highlight w:val="yellow"/>
              </w:rPr>
              <w:t>Person responsible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b/>
                <w:highlight w:val="yellow"/>
              </w:rPr>
            </w:pPr>
            <w:r w:rsidRPr="003978B9">
              <w:rPr>
                <w:b/>
                <w:highlight w:val="yellow"/>
              </w:rPr>
              <w:t>To be informed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b/>
                <w:highlight w:val="yellow"/>
              </w:rPr>
            </w:pPr>
            <w:r w:rsidRPr="003978B9">
              <w:rPr>
                <w:b/>
                <w:highlight w:val="yellow"/>
              </w:rPr>
              <w:t>Information to be provided</w:t>
            </w:r>
          </w:p>
        </w:tc>
      </w:tr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Informing the faculty/department/partner college of the complaint and providing the relevant forms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>Registry Officer, Stud</w:t>
            </w:r>
            <w:bookmarkStart w:id="0" w:name="_GoBack"/>
            <w:bookmarkEnd w:id="0"/>
            <w:r w:rsidRPr="003978B9">
              <w:rPr>
                <w:highlight w:val="yellow"/>
              </w:rPr>
              <w:t>ent Casework Unit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 xml:space="preserve">Faculty contact/director of corporate department (or nominee)/ college contact 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>Student Complaint Form</w:t>
            </w:r>
          </w:p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>Supporting evidence</w:t>
            </w:r>
          </w:p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 xml:space="preserve">Confirmation of timescales </w:t>
            </w:r>
          </w:p>
          <w:p w:rsidR="003978B9" w:rsidRPr="003978B9" w:rsidRDefault="003978B9" w:rsidP="008B54D1">
            <w:pPr>
              <w:rPr>
                <w:highlight w:val="yellow"/>
              </w:rPr>
            </w:pPr>
            <w:r w:rsidRPr="003978B9">
              <w:rPr>
                <w:highlight w:val="yellow"/>
              </w:rPr>
              <w:t>via SHAREPOINT</w:t>
            </w:r>
          </w:p>
        </w:tc>
      </w:tr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Finding resolution without investigation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Faculty contact/director of corporate department (or nominee)/ college contact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Registry Officer,, Student Casework Unit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Actions suggested or taken</w:t>
            </w:r>
          </w:p>
        </w:tc>
      </w:tr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Inform student of proposed action/ meeting with faculty to discuss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Registry Officer, Student Casework Unit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 xml:space="preserve">Student 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Actions suggested or taken</w:t>
            </w:r>
          </w:p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Faculty to arrange meeting*</w:t>
            </w:r>
          </w:p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Request to confirm if resolved to student’s satisfaction</w:t>
            </w:r>
          </w:p>
        </w:tc>
      </w:tr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Faculty meet with student to discuss*</w:t>
            </w:r>
          </w:p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(</w:t>
            </w:r>
            <w:r w:rsidRPr="003978B9">
              <w:rPr>
                <w:i/>
                <w:highlight w:val="yellow"/>
              </w:rPr>
              <w:t>not always required</w:t>
            </w:r>
            <w:r w:rsidRPr="003978B9">
              <w:rPr>
                <w:highlight w:val="yellow"/>
              </w:rPr>
              <w:t>)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Faculty contact/director of corporate department (or nominee)/ college contact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Student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Actions suggested or taken</w:t>
            </w:r>
          </w:p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978B9" w:rsidRP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Inform student of proposed action/ confirm outcome of meeting with faculty to discuss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Registry Officer, Student Casework Unit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 xml:space="preserve">Student 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Actions suggested or taken</w:t>
            </w:r>
          </w:p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Request to confirm if resolved to student’s satisfaction</w:t>
            </w:r>
          </w:p>
        </w:tc>
      </w:tr>
      <w:tr w:rsidR="003978B9" w:rsidTr="008B54D1"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78B9">
              <w:rPr>
                <w:highlight w:val="yellow"/>
              </w:rPr>
              <w:t>Confirm resolved or wants formal complaint</w:t>
            </w:r>
          </w:p>
        </w:tc>
        <w:tc>
          <w:tcPr>
            <w:tcW w:w="3563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 xml:space="preserve">Student </w:t>
            </w:r>
          </w:p>
        </w:tc>
        <w:tc>
          <w:tcPr>
            <w:tcW w:w="3564" w:type="dxa"/>
          </w:tcPr>
          <w:p w:rsidR="003978B9" w:rsidRPr="003978B9" w:rsidRDefault="003978B9" w:rsidP="008B54D1">
            <w:pPr>
              <w:jc w:val="center"/>
              <w:rPr>
                <w:highlight w:val="yellow"/>
              </w:rPr>
            </w:pPr>
            <w:r w:rsidRPr="003978B9">
              <w:rPr>
                <w:highlight w:val="yellow"/>
              </w:rPr>
              <w:t>Registry Officer, Student Casework Unit</w:t>
            </w:r>
          </w:p>
        </w:tc>
        <w:tc>
          <w:tcPr>
            <w:tcW w:w="3564" w:type="dxa"/>
          </w:tcPr>
          <w:p w:rsidR="003978B9" w:rsidRPr="00B96D8B" w:rsidRDefault="003978B9" w:rsidP="008B54D1">
            <w:pPr>
              <w:jc w:val="center"/>
            </w:pPr>
            <w:r w:rsidRPr="003978B9">
              <w:rPr>
                <w:highlight w:val="yellow"/>
              </w:rPr>
              <w:t>Written confirmation</w:t>
            </w:r>
          </w:p>
        </w:tc>
      </w:tr>
    </w:tbl>
    <w:p w:rsidR="003978B9" w:rsidRDefault="003978B9" w:rsidP="00E12264">
      <w:pPr>
        <w:rPr>
          <w:b/>
        </w:rPr>
      </w:pPr>
    </w:p>
    <w:p w:rsidR="00E12264" w:rsidRDefault="00D50BB4" w:rsidP="00E12264">
      <w:pPr>
        <w:rPr>
          <w:b/>
        </w:rPr>
      </w:pPr>
      <w:r>
        <w:rPr>
          <w:b/>
        </w:rPr>
        <w:t>YMCHWILIAD FFURFIOL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:rsidTr="00E0303B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0303B" w:rsidTr="00E0303B">
        <w:tc>
          <w:tcPr>
            <w:tcW w:w="2935" w:type="dxa"/>
          </w:tcPr>
          <w:p w:rsidR="00E0303B" w:rsidRDefault="00A3761F" w:rsidP="00A3761F">
            <w:r>
              <w:t>Hysbysu</w:t>
            </w:r>
            <w:r w:rsidR="00D50BB4">
              <w:t xml:space="preserve">’r gyfadran / adran / partner goleg am y gwyn a darparu’r ffurflenni </w:t>
            </w:r>
            <w:r w:rsidR="00D50BB4">
              <w:lastRenderedPageBreak/>
              <w:t>perthnasol</w:t>
            </w:r>
          </w:p>
        </w:tc>
        <w:tc>
          <w:tcPr>
            <w:tcW w:w="3783" w:type="dxa"/>
          </w:tcPr>
          <w:p w:rsidR="00E0303B" w:rsidRDefault="00C12898" w:rsidP="00E12264">
            <w:r w:rsidRPr="00C12898">
              <w:lastRenderedPageBreak/>
              <w:t>Cynorthwy-ydd Gofrestrfa</w:t>
            </w:r>
            <w:r>
              <w:t xml:space="preserve"> </w:t>
            </w:r>
            <w:r w:rsidR="00C23FC7">
              <w:t>(Gwaith Achos Myfyrwyr)</w:t>
            </w:r>
          </w:p>
        </w:tc>
        <w:tc>
          <w:tcPr>
            <w:tcW w:w="3771" w:type="dxa"/>
          </w:tcPr>
          <w:p w:rsidR="00E0303B" w:rsidRDefault="001B75EA" w:rsidP="001B75EA">
            <w:r>
              <w:t xml:space="preserve">Cysylltiad yn y gyfadran </w:t>
            </w:r>
            <w:r w:rsidR="004B4880">
              <w:t>/</w:t>
            </w:r>
            <w:r>
              <w:t xml:space="preserve"> cyfarwyddwr yr adran gorfforaethol (neu enwebai) </w:t>
            </w:r>
            <w:r w:rsidR="004B4880">
              <w:t xml:space="preserve">/ </w:t>
            </w:r>
            <w:r>
              <w:t>cysylltiad yn y coleg</w:t>
            </w:r>
            <w:r w:rsidR="00440930">
              <w:t xml:space="preserve"> </w:t>
            </w:r>
          </w:p>
        </w:tc>
        <w:tc>
          <w:tcPr>
            <w:tcW w:w="3685" w:type="dxa"/>
          </w:tcPr>
          <w:p w:rsidR="001B75EA" w:rsidRDefault="001B75EA" w:rsidP="00E12264">
            <w:r>
              <w:t>Ffurflen Gwyno i Fyfyrwyr</w:t>
            </w:r>
          </w:p>
          <w:p w:rsidR="00E0303B" w:rsidRDefault="001B75EA" w:rsidP="00E12264">
            <w:r>
              <w:t>Tystiolaeth ategol</w:t>
            </w:r>
          </w:p>
          <w:p w:rsidR="00E0303B" w:rsidRDefault="001B75EA" w:rsidP="00DE6201">
            <w:r>
              <w:t>Cadarnhau amserlenni drwy</w:t>
            </w:r>
            <w:r w:rsidR="00DE6201">
              <w:t xml:space="preserve"> </w:t>
            </w:r>
            <w:r w:rsidR="00DC7EA9">
              <w:lastRenderedPageBreak/>
              <w:t>SHAREPOINT</w:t>
            </w:r>
          </w:p>
        </w:tc>
      </w:tr>
      <w:tr w:rsidR="00755A76" w:rsidTr="00E42EE8">
        <w:tc>
          <w:tcPr>
            <w:tcW w:w="2935" w:type="dxa"/>
          </w:tcPr>
          <w:p w:rsidR="00755A76" w:rsidRDefault="00A3761F" w:rsidP="00C12898">
            <w:r>
              <w:lastRenderedPageBreak/>
              <w:t>Hysbysu p</w:t>
            </w:r>
            <w:r w:rsidR="001C7C9D">
              <w:t>ennaeth yr ysgol (neu enwebai)/ cyfarwyddwr</w:t>
            </w:r>
            <w:r>
              <w:t xml:space="preserve"> yr adran gorfforaethol (neu enwebai)</w:t>
            </w:r>
          </w:p>
        </w:tc>
        <w:tc>
          <w:tcPr>
            <w:tcW w:w="3783" w:type="dxa"/>
          </w:tcPr>
          <w:p w:rsidR="00755A76" w:rsidRPr="00676ABF" w:rsidRDefault="00A3761F" w:rsidP="00E42EE8">
            <w:r>
              <w:t>Cysylltiad yn y gyfadran</w:t>
            </w:r>
          </w:p>
        </w:tc>
        <w:tc>
          <w:tcPr>
            <w:tcW w:w="3771" w:type="dxa"/>
          </w:tcPr>
          <w:p w:rsidR="00755A76" w:rsidRDefault="001B75EA" w:rsidP="00C12898">
            <w:r>
              <w:t>Pennaeth yr ysgol (neu enwebai)/ cyfarwyddwr yr adran gorfforaethol (neu enwebai)</w:t>
            </w:r>
            <w:r w:rsidR="00755A76">
              <w:t xml:space="preserve"> </w:t>
            </w:r>
          </w:p>
        </w:tc>
        <w:tc>
          <w:tcPr>
            <w:tcW w:w="3685" w:type="dxa"/>
          </w:tcPr>
          <w:p w:rsidR="001B75EA" w:rsidRDefault="001B75EA" w:rsidP="001B75EA">
            <w:r>
              <w:t>Ffurflen Gwyno i Fyfyrwyr</w:t>
            </w:r>
          </w:p>
          <w:p w:rsidR="001B75EA" w:rsidRDefault="001B75EA" w:rsidP="001B75EA">
            <w:r>
              <w:t>Tystiolaeth ategol</w:t>
            </w:r>
          </w:p>
          <w:p w:rsidR="00755A76" w:rsidRDefault="00755A76" w:rsidP="00E42EE8"/>
        </w:tc>
      </w:tr>
      <w:tr w:rsidR="00755A76" w:rsidTr="00E42EE8">
        <w:tc>
          <w:tcPr>
            <w:tcW w:w="2935" w:type="dxa"/>
          </w:tcPr>
          <w:p w:rsidR="00755A76" w:rsidRDefault="00A3761F" w:rsidP="00A3761F">
            <w:r>
              <w:t>Hysbysu staff eu bod yn destun cwyn</w:t>
            </w:r>
            <w:r w:rsidR="00755A76">
              <w:t xml:space="preserve"> </w:t>
            </w:r>
          </w:p>
        </w:tc>
        <w:tc>
          <w:tcPr>
            <w:tcW w:w="3783" w:type="dxa"/>
          </w:tcPr>
          <w:p w:rsidR="00A3761F" w:rsidRDefault="00A3761F" w:rsidP="00E42EE8">
            <w:r>
              <w:t>Pennaeth yr ysgol (neu enwebai)/ cyfarwyddwr yr adr</w:t>
            </w:r>
            <w:r w:rsidR="00C12898">
              <w:t>an gorfforaethol (neu enwebai)</w:t>
            </w:r>
            <w:r>
              <w:t xml:space="preserve"> </w:t>
            </w:r>
          </w:p>
          <w:p w:rsidR="00755A76" w:rsidRDefault="00755A76" w:rsidP="00A3761F"/>
        </w:tc>
        <w:tc>
          <w:tcPr>
            <w:tcW w:w="3771" w:type="dxa"/>
          </w:tcPr>
          <w:p w:rsidR="00755A76" w:rsidRDefault="00651C14" w:rsidP="00651C14">
            <w:r>
              <w:t>Y s</w:t>
            </w:r>
            <w:r w:rsidR="00755A76">
              <w:t xml:space="preserve">taff </w:t>
            </w:r>
            <w:r>
              <w:t>a enwyd yn y gwyn</w:t>
            </w:r>
            <w:r w:rsidR="00755A76">
              <w:t xml:space="preserve"> </w:t>
            </w:r>
          </w:p>
        </w:tc>
        <w:tc>
          <w:tcPr>
            <w:tcW w:w="3685" w:type="dxa"/>
          </w:tcPr>
          <w:p w:rsidR="00755A76" w:rsidRDefault="008A376E" w:rsidP="00E42EE8">
            <w:r>
              <w:t>Ffurflen Gwyno i Fyfyrwyr</w:t>
            </w:r>
            <w:r w:rsidR="00755A76">
              <w:t xml:space="preserve">, </w:t>
            </w:r>
            <w:r>
              <w:t>wedi’i golygu fel y bo’n briodol gan yr Uned Gwaith Achos Myfyrwyr</w:t>
            </w:r>
            <w:r w:rsidR="00DC7EA9">
              <w:t xml:space="preserve"> (</w:t>
            </w:r>
            <w:r>
              <w:t>drwy</w:t>
            </w:r>
            <w:r w:rsidR="00DC7EA9">
              <w:t xml:space="preserve"> SHAREPOINT)</w:t>
            </w:r>
          </w:p>
          <w:p w:rsidR="008A376E" w:rsidRDefault="008A376E" w:rsidP="008A376E">
            <w:r>
              <w:t>Tystiolaeth ategol</w:t>
            </w:r>
          </w:p>
          <w:p w:rsidR="00755A76" w:rsidRPr="00E5484D" w:rsidRDefault="008A376E" w:rsidP="008A376E">
            <w:pPr>
              <w:rPr>
                <w:i/>
              </w:rPr>
            </w:pPr>
            <w:r>
              <w:rPr>
                <w:i/>
              </w:rPr>
              <w:t>DS</w:t>
            </w:r>
            <w:r w:rsidR="00755A76"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â’r aelod staff am y gwyn</w:t>
            </w:r>
          </w:p>
        </w:tc>
      </w:tr>
      <w:tr w:rsidR="00A04319" w:rsidTr="00A04319">
        <w:tc>
          <w:tcPr>
            <w:tcW w:w="2935" w:type="dxa"/>
          </w:tcPr>
          <w:p w:rsidR="00A04319" w:rsidRDefault="00A04319" w:rsidP="00D5584A">
            <w:r>
              <w:t>Penodi swyddog cefnogi</w:t>
            </w:r>
          </w:p>
        </w:tc>
        <w:tc>
          <w:tcPr>
            <w:tcW w:w="3783" w:type="dxa"/>
          </w:tcPr>
          <w:p w:rsidR="00A04319" w:rsidRPr="00A04319" w:rsidRDefault="00A04319" w:rsidP="00D5584A">
            <w:pPr>
              <w:rPr>
                <w:highlight w:val="yellow"/>
              </w:rPr>
            </w:pPr>
            <w:r>
              <w:t>Yr Uwch Swyddog Cofrestrfa (Gwaith Achos Myfyrwyr)</w:t>
            </w:r>
          </w:p>
        </w:tc>
        <w:tc>
          <w:tcPr>
            <w:tcW w:w="3771" w:type="dxa"/>
          </w:tcPr>
          <w:p w:rsidR="00A04319" w:rsidRPr="00A04319" w:rsidRDefault="00A04319" w:rsidP="00C12898">
            <w:pPr>
              <w:rPr>
                <w:highlight w:val="yellow"/>
              </w:rPr>
            </w:pPr>
            <w:r>
              <w:t xml:space="preserve">Swyddog </w:t>
            </w:r>
            <w:r w:rsidR="00C12898">
              <w:t>c</w:t>
            </w:r>
            <w:r>
              <w:t>ofrestrfa</w:t>
            </w:r>
            <w:r w:rsidR="00C12898">
              <w:t xml:space="preserve"> a neilltuwyd</w:t>
            </w:r>
            <w:r>
              <w:t xml:space="preserve"> (Gwaith Achos Myfyrwyr)</w:t>
            </w:r>
          </w:p>
        </w:tc>
        <w:tc>
          <w:tcPr>
            <w:tcW w:w="3685" w:type="dxa"/>
          </w:tcPr>
          <w:p w:rsidR="00A04319" w:rsidRDefault="00A04319" w:rsidP="00D5584A">
            <w:r>
              <w:t>Ffurflen Gwyno i Fyfyrwyr</w:t>
            </w:r>
          </w:p>
          <w:p w:rsidR="00A04319" w:rsidRDefault="00A04319" w:rsidP="00D5584A">
            <w:r>
              <w:t>Tystiolaeth ategol</w:t>
            </w:r>
          </w:p>
          <w:p w:rsidR="00A04319" w:rsidRDefault="00A04319" w:rsidP="00D5584A">
            <w:r>
              <w:t>Cadarnhau amserlenni</w:t>
            </w:r>
          </w:p>
        </w:tc>
      </w:tr>
      <w:tr w:rsidR="006C1D23" w:rsidTr="00E0303B">
        <w:tc>
          <w:tcPr>
            <w:tcW w:w="2935" w:type="dxa"/>
          </w:tcPr>
          <w:p w:rsidR="006C1D23" w:rsidRDefault="00A3761F" w:rsidP="00A3761F">
            <w:r>
              <w:t>Rhoi gwybod i AD am y gwyn (os yn briodol</w:t>
            </w:r>
            <w:r w:rsidR="006C1D23">
              <w:t>)</w:t>
            </w:r>
          </w:p>
        </w:tc>
        <w:tc>
          <w:tcPr>
            <w:tcW w:w="3783" w:type="dxa"/>
          </w:tcPr>
          <w:p w:rsidR="006C1D23" w:rsidRDefault="00A3761F" w:rsidP="004B4880">
            <w:r>
              <w:t>Swyddog cefnogi</w:t>
            </w:r>
          </w:p>
        </w:tc>
        <w:tc>
          <w:tcPr>
            <w:tcW w:w="3771" w:type="dxa"/>
          </w:tcPr>
          <w:p w:rsidR="006C1D23" w:rsidRDefault="00C468BF" w:rsidP="00E12264">
            <w:r>
              <w:t>Y partner AD perthnasol</w:t>
            </w:r>
          </w:p>
        </w:tc>
        <w:tc>
          <w:tcPr>
            <w:tcW w:w="3685" w:type="dxa"/>
          </w:tcPr>
          <w:p w:rsidR="006C1D23" w:rsidRDefault="008A376E" w:rsidP="008A376E">
            <w:r>
              <w:t>Copi o’r Ffurflen Gwyno i Fyfyrwyr drwy</w:t>
            </w:r>
            <w:r w:rsidR="00DC7EA9">
              <w:t xml:space="preserve"> SHAREPOINT</w:t>
            </w:r>
          </w:p>
        </w:tc>
      </w:tr>
      <w:tr w:rsidR="00C12898" w:rsidTr="00E0303B">
        <w:tc>
          <w:tcPr>
            <w:tcW w:w="2935" w:type="dxa"/>
          </w:tcPr>
          <w:p w:rsidR="00C12898" w:rsidRDefault="00C12898" w:rsidP="00C12898">
            <w:r>
              <w:t xml:space="preserve">Penodi swyddog ymchwilio </w:t>
            </w:r>
          </w:p>
        </w:tc>
        <w:tc>
          <w:tcPr>
            <w:tcW w:w="3783" w:type="dxa"/>
          </w:tcPr>
          <w:p w:rsidR="00C12898" w:rsidRPr="00422795" w:rsidRDefault="00C12898" w:rsidP="00C12898">
            <w:r>
              <w:t>Deon y gyfadran (neu enwebai)</w:t>
            </w:r>
          </w:p>
        </w:tc>
        <w:tc>
          <w:tcPr>
            <w:tcW w:w="3771" w:type="dxa"/>
          </w:tcPr>
          <w:p w:rsidR="00C12898" w:rsidRDefault="00C12898" w:rsidP="00C12898">
            <w:r>
              <w:t xml:space="preserve">Swyddog cofrestrfa (Gwaith Achos Myfyrwyr) </w:t>
            </w:r>
          </w:p>
        </w:tc>
        <w:tc>
          <w:tcPr>
            <w:tcW w:w="3685" w:type="dxa"/>
          </w:tcPr>
          <w:p w:rsidR="00C12898" w:rsidRDefault="00C12898" w:rsidP="00C12898">
            <w:r>
              <w:t>Enw’r swyddog ymchwilio a benodwyd</w:t>
            </w:r>
          </w:p>
        </w:tc>
      </w:tr>
      <w:tr w:rsidR="008F4CDF" w:rsidTr="00E0303B">
        <w:tc>
          <w:tcPr>
            <w:tcW w:w="2935" w:type="dxa"/>
          </w:tcPr>
          <w:p w:rsidR="008F4CDF" w:rsidRDefault="008F4CDF" w:rsidP="008F4CDF">
            <w:r>
              <w:t>Darparu dogfennau ac arweiniad at ddefnydd y swyddog ymchwilio</w:t>
            </w:r>
          </w:p>
        </w:tc>
        <w:tc>
          <w:tcPr>
            <w:tcW w:w="3783" w:type="dxa"/>
          </w:tcPr>
          <w:p w:rsidR="008F4CDF" w:rsidRDefault="008F4CDF" w:rsidP="008F4CDF">
            <w:r>
              <w:t>Y swyddog cefnogi/ Gweinyddwr</w:t>
            </w:r>
            <w:r w:rsidRPr="00422795">
              <w:t xml:space="preserve"> </w:t>
            </w:r>
            <w:r>
              <w:t>(Gwaith Achos Myfyrwyr)</w:t>
            </w:r>
            <w:r w:rsidRPr="00422795">
              <w:t xml:space="preserve"> </w:t>
            </w:r>
          </w:p>
        </w:tc>
        <w:tc>
          <w:tcPr>
            <w:tcW w:w="3771" w:type="dxa"/>
          </w:tcPr>
          <w:p w:rsidR="008F4CDF" w:rsidRDefault="008F4CDF" w:rsidP="008F4CDF">
            <w:r>
              <w:t>Y swyddog ymchwilio</w:t>
            </w:r>
          </w:p>
        </w:tc>
        <w:tc>
          <w:tcPr>
            <w:tcW w:w="3685" w:type="dxa"/>
          </w:tcPr>
          <w:p w:rsidR="008F4CDF" w:rsidRPr="008F4CDF" w:rsidRDefault="008F4CDF" w:rsidP="008F4CDF">
            <w:r w:rsidRPr="008F4CDF">
              <w:t>Ffurflen Gwyno i Fyfyrwyr</w:t>
            </w:r>
          </w:p>
          <w:p w:rsidR="008F4CDF" w:rsidRPr="008F4CDF" w:rsidRDefault="008F4CDF" w:rsidP="008F4CDF">
            <w:r w:rsidRPr="008F4CDF">
              <w:t>Tystiolaeth ategol</w:t>
            </w:r>
          </w:p>
          <w:p w:rsidR="008F4CDF" w:rsidRPr="008F4CDF" w:rsidRDefault="008F4CDF" w:rsidP="008F4CDF">
            <w:r w:rsidRPr="008F4CDF">
              <w:t xml:space="preserve">Cadarnhau amserlenni </w:t>
            </w:r>
          </w:p>
          <w:p w:rsidR="008F4CDF" w:rsidRPr="002319A6" w:rsidRDefault="008F4CDF" w:rsidP="008F4CDF">
            <w:pPr>
              <w:rPr>
                <w:highlight w:val="yellow"/>
              </w:rPr>
            </w:pPr>
            <w:r w:rsidRPr="008F4CDF">
              <w:t>Dogfennau arweiniad drwy SHAREPOINT</w:t>
            </w:r>
          </w:p>
        </w:tc>
      </w:tr>
      <w:tr w:rsidR="00440930" w:rsidTr="00E0303B">
        <w:tc>
          <w:tcPr>
            <w:tcW w:w="2935" w:type="dxa"/>
          </w:tcPr>
          <w:p w:rsidR="00440930" w:rsidRDefault="00C468BF" w:rsidP="00C468BF">
            <w:r>
              <w:t>Hysbysu’r swyddog ymchwilio a’r swyddog cefnogi bod yr aelod(au) staff sy’n destun y gwyn wedi ei/eu hysbysu o’r gwyn</w:t>
            </w:r>
          </w:p>
        </w:tc>
        <w:tc>
          <w:tcPr>
            <w:tcW w:w="3783" w:type="dxa"/>
          </w:tcPr>
          <w:p w:rsidR="00C468BF" w:rsidRDefault="00C468BF" w:rsidP="00C468BF">
            <w:r>
              <w:t>Pennaeth yr ysgol (neu enwebai) / cyfarwyddwr yr adran gorfforaethol (neu enwebai)/ cysylltiad yn y gyfadran</w:t>
            </w:r>
          </w:p>
          <w:p w:rsidR="00440930" w:rsidRDefault="00440930" w:rsidP="00C468BF"/>
        </w:tc>
        <w:tc>
          <w:tcPr>
            <w:tcW w:w="3771" w:type="dxa"/>
          </w:tcPr>
          <w:p w:rsidR="00440930" w:rsidRDefault="004059FD" w:rsidP="00E12264">
            <w:r>
              <w:t>S</w:t>
            </w:r>
            <w:r w:rsidR="00C468BF">
              <w:t xml:space="preserve">wyddog ymchwilio </w:t>
            </w:r>
            <w:r w:rsidR="006C1D23">
              <w:t>/</w:t>
            </w:r>
            <w:r w:rsidR="00C468BF">
              <w:t xml:space="preserve"> swyddog cefnogi</w:t>
            </w:r>
          </w:p>
        </w:tc>
        <w:tc>
          <w:tcPr>
            <w:tcW w:w="3685" w:type="dxa"/>
          </w:tcPr>
          <w:p w:rsidR="00651C14" w:rsidRDefault="00651C14" w:rsidP="00F868DB">
            <w:r>
              <w:t>Cadarnhad ysgrifenedig bod yr aelod staff wedi cael gwybod am y gwyn</w:t>
            </w:r>
          </w:p>
          <w:p w:rsidR="00440930" w:rsidRDefault="00440930" w:rsidP="00F868DB"/>
        </w:tc>
      </w:tr>
      <w:tr w:rsidR="00E0303B" w:rsidTr="00E0303B">
        <w:tc>
          <w:tcPr>
            <w:tcW w:w="2935" w:type="dxa"/>
          </w:tcPr>
          <w:p w:rsidR="00E0303B" w:rsidRDefault="008F4CDF" w:rsidP="000E34A0">
            <w:r>
              <w:t>Cyfarfodydd gyda’r achwynydd/ staff /</w:t>
            </w:r>
            <w:r w:rsidR="000E34A0">
              <w:t>tystion sy’n berthnasol i’r gwyn</w:t>
            </w:r>
            <w:r w:rsidR="00455D8E">
              <w:t xml:space="preserve"> </w:t>
            </w:r>
          </w:p>
        </w:tc>
        <w:tc>
          <w:tcPr>
            <w:tcW w:w="3783" w:type="dxa"/>
          </w:tcPr>
          <w:p w:rsidR="00E0303B" w:rsidRDefault="004059FD" w:rsidP="008F4CDF">
            <w:r>
              <w:t>S</w:t>
            </w:r>
            <w:r w:rsidR="001B75EA">
              <w:t>wyddog ymchwilio/ swyddog cefnogi</w:t>
            </w:r>
          </w:p>
        </w:tc>
        <w:tc>
          <w:tcPr>
            <w:tcW w:w="3771" w:type="dxa"/>
          </w:tcPr>
          <w:p w:rsidR="00E0303B" w:rsidRDefault="00FB30B2" w:rsidP="00E12264">
            <w:r>
              <w:t>Y cyfwelai</w:t>
            </w:r>
          </w:p>
        </w:tc>
        <w:tc>
          <w:tcPr>
            <w:tcW w:w="3685" w:type="dxa"/>
          </w:tcPr>
          <w:p w:rsidR="00E0303B" w:rsidRDefault="00651C14" w:rsidP="00E12264">
            <w:r>
              <w:t>Copi o’r cofnodion</w:t>
            </w:r>
            <w:r w:rsidR="00F95A95">
              <w:t xml:space="preserve"> </w:t>
            </w:r>
          </w:p>
        </w:tc>
      </w:tr>
      <w:tr w:rsidR="009A0F14" w:rsidTr="00E0303B">
        <w:tc>
          <w:tcPr>
            <w:tcW w:w="2935" w:type="dxa"/>
          </w:tcPr>
          <w:p w:rsidR="009A0F14" w:rsidRDefault="000E34A0" w:rsidP="00440930">
            <w:r>
              <w:t xml:space="preserve">Rhoi gwybod am unrhyw oedi i’r achwynydd a’r staff sy’n </w:t>
            </w:r>
            <w:r>
              <w:lastRenderedPageBreak/>
              <w:t>destun y gwyn</w:t>
            </w:r>
          </w:p>
        </w:tc>
        <w:tc>
          <w:tcPr>
            <w:tcW w:w="3783" w:type="dxa"/>
          </w:tcPr>
          <w:p w:rsidR="009A0F14" w:rsidRDefault="008F4CDF" w:rsidP="008F4CDF">
            <w:r w:rsidRPr="00C12898">
              <w:lastRenderedPageBreak/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9A0F14" w:rsidRDefault="004059FD" w:rsidP="008F4CDF">
            <w:r>
              <w:t>Yr a</w:t>
            </w:r>
            <w:r w:rsidR="00651C14">
              <w:t>chwynydd</w:t>
            </w:r>
            <w:r w:rsidR="008F4CDF">
              <w:t xml:space="preserve">/ </w:t>
            </w:r>
            <w:r w:rsidR="00651C14">
              <w:t>Y staff sy’n destun y gwyn</w:t>
            </w:r>
          </w:p>
        </w:tc>
        <w:tc>
          <w:tcPr>
            <w:tcW w:w="3685" w:type="dxa"/>
          </w:tcPr>
          <w:p w:rsidR="009A0F14" w:rsidRDefault="000E34A0" w:rsidP="001A14F1">
            <w:r>
              <w:t>Llythyr yn nodi’r rheswm</w:t>
            </w:r>
            <w:r w:rsidR="00F1214F">
              <w:t xml:space="preserve"> </w:t>
            </w:r>
            <w:r>
              <w:t>/</w:t>
            </w:r>
            <w:r w:rsidR="00F1214F">
              <w:t xml:space="preserve"> </w:t>
            </w:r>
            <w:r>
              <w:t xml:space="preserve">rhesymau dros yr oedi a’r dyddiad cwblhau </w:t>
            </w:r>
            <w:r>
              <w:lastRenderedPageBreak/>
              <w:t>disgwyliedig</w:t>
            </w:r>
          </w:p>
        </w:tc>
      </w:tr>
      <w:tr w:rsidR="00E0303B" w:rsidTr="00E0303B">
        <w:tc>
          <w:tcPr>
            <w:tcW w:w="2935" w:type="dxa"/>
          </w:tcPr>
          <w:p w:rsidR="00E0303B" w:rsidRDefault="000E34A0" w:rsidP="008F4CDF">
            <w:r>
              <w:lastRenderedPageBreak/>
              <w:t>Y gyfadran/</w:t>
            </w:r>
            <w:r w:rsidR="00F1214F">
              <w:t xml:space="preserve"> </w:t>
            </w:r>
            <w:r>
              <w:t>adran yn rhoi ystyriaeth i ganlyniad y gwyn er mwyn hwyluso cynhyrchu’r adroddiad terfynol</w:t>
            </w:r>
          </w:p>
        </w:tc>
        <w:tc>
          <w:tcPr>
            <w:tcW w:w="3783" w:type="dxa"/>
          </w:tcPr>
          <w:p w:rsidR="00E0303B" w:rsidRDefault="004059FD" w:rsidP="001B75EA">
            <w:r>
              <w:t>S</w:t>
            </w:r>
            <w:r w:rsidR="001B75EA">
              <w:t xml:space="preserve">wyddog ymchwilio </w:t>
            </w:r>
          </w:p>
        </w:tc>
        <w:tc>
          <w:tcPr>
            <w:tcW w:w="3771" w:type="dxa"/>
          </w:tcPr>
          <w:p w:rsidR="000E34A0" w:rsidRDefault="000E34A0" w:rsidP="004733DB">
            <w:r>
              <w:t>Deon y gyfadran (neu enwebai)/ cyfarwyddwr yr adran gorfforaethol (neu enweba</w:t>
            </w:r>
            <w:r w:rsidR="00F1214F">
              <w:t>i</w:t>
            </w:r>
            <w:r>
              <w:t>)</w:t>
            </w:r>
          </w:p>
          <w:p w:rsidR="00E0303B" w:rsidRDefault="00622AAD" w:rsidP="00F1214F">
            <w:r>
              <w:t xml:space="preserve"> </w:t>
            </w:r>
          </w:p>
        </w:tc>
        <w:tc>
          <w:tcPr>
            <w:tcW w:w="3685" w:type="dxa"/>
          </w:tcPr>
          <w:p w:rsidR="00F1214F" w:rsidRDefault="00F1214F" w:rsidP="00E12264">
            <w:r>
              <w:t>Adroddiad y swyddog ymchwilio</w:t>
            </w:r>
          </w:p>
          <w:p w:rsidR="005B3E47" w:rsidRDefault="00F1214F" w:rsidP="00E12264">
            <w:r>
              <w:t xml:space="preserve">drwy </w:t>
            </w:r>
            <w:r w:rsidR="005B3E47">
              <w:t>SHAREPOINT</w:t>
            </w:r>
          </w:p>
          <w:p w:rsidR="005B3E47" w:rsidRPr="000E34A0" w:rsidRDefault="00F1214F" w:rsidP="00F1214F">
            <w:pPr>
              <w:rPr>
                <w:i/>
              </w:rPr>
            </w:pPr>
            <w:r>
              <w:rPr>
                <w:i/>
              </w:rPr>
              <w:t>DS</w:t>
            </w:r>
            <w:r w:rsidR="00BB78A5" w:rsidRPr="00BB78A5">
              <w:rPr>
                <w:i/>
              </w:rPr>
              <w:t xml:space="preserve">: </w:t>
            </w:r>
            <w:r>
              <w:rPr>
                <w:i/>
              </w:rPr>
              <w:t>Bydd y swyddog ymchwilio fel rheol yn cyfarfod â’r deon / cyfarwyddwr i drafod y canlyniadau’n bersonol</w:t>
            </w:r>
          </w:p>
        </w:tc>
      </w:tr>
      <w:tr w:rsidR="00820352" w:rsidTr="00E0303B">
        <w:tc>
          <w:tcPr>
            <w:tcW w:w="2935" w:type="dxa"/>
          </w:tcPr>
          <w:p w:rsidR="00F1214F" w:rsidRDefault="00F1214F" w:rsidP="00E93ED0">
            <w:r>
              <w:t>Y partner sefydliad yn rhoi ystyriaeth i ganlyniad y gwyn (os yn berthnasol)</w:t>
            </w:r>
          </w:p>
          <w:p w:rsidR="00820352" w:rsidRDefault="00820352" w:rsidP="00E93ED0"/>
        </w:tc>
        <w:tc>
          <w:tcPr>
            <w:tcW w:w="3783" w:type="dxa"/>
          </w:tcPr>
          <w:p w:rsidR="00F1214F" w:rsidRDefault="00F1214F" w:rsidP="00F1214F">
            <w:r>
              <w:t>Deon y gyfadran (neu enwebai)/ cyfarwyddwr yr adran gorfforaethol (neu enwebai)</w:t>
            </w:r>
          </w:p>
          <w:p w:rsidR="00820352" w:rsidRDefault="00820352" w:rsidP="00820352"/>
        </w:tc>
        <w:tc>
          <w:tcPr>
            <w:tcW w:w="3771" w:type="dxa"/>
          </w:tcPr>
          <w:p w:rsidR="00F1214F" w:rsidRDefault="008F4CDF" w:rsidP="00E12264">
            <w:r>
              <w:t>C</w:t>
            </w:r>
            <w:r w:rsidR="00F1214F">
              <w:t>ysylltiad yn y partner sefydliad (neu enwebai)</w:t>
            </w:r>
          </w:p>
          <w:p w:rsidR="00820352" w:rsidRDefault="00820352" w:rsidP="00E12264"/>
        </w:tc>
        <w:tc>
          <w:tcPr>
            <w:tcW w:w="3685" w:type="dxa"/>
          </w:tcPr>
          <w:p w:rsidR="00F1214F" w:rsidRDefault="00F1214F" w:rsidP="00E12264">
            <w:r>
              <w:t xml:space="preserve">Adroddiad y swyddog ymchwilio </w:t>
            </w:r>
          </w:p>
          <w:p w:rsidR="004733DB" w:rsidRPr="004733DB" w:rsidRDefault="00F1214F" w:rsidP="00F1214F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 w:rsidR="004733DB">
              <w:rPr>
                <w:i/>
              </w:rPr>
              <w:t xml:space="preserve"> </w:t>
            </w:r>
            <w:r>
              <w:rPr>
                <w:i/>
              </w:rPr>
              <w:t>Os yw’r achwynydd yn astudio mewn partner goleg dylai deon y gyfadran (neu enwebai) / cyfarwyddwr yr adran gorfforaethol (neu enwebai) gysylltu â</w:t>
            </w:r>
            <w:r w:rsidR="00B43A7E">
              <w:rPr>
                <w:i/>
              </w:rPr>
              <w:t>’r partner goleg wrth ystyried y canlyniad cyn cynnwys eu sylwadau yn adroddiad y swyddog ymchwilio</w:t>
            </w:r>
          </w:p>
        </w:tc>
      </w:tr>
      <w:tr w:rsidR="001A14F1" w:rsidTr="001A14F1">
        <w:tc>
          <w:tcPr>
            <w:tcW w:w="2935" w:type="dxa"/>
          </w:tcPr>
          <w:p w:rsidR="005C0BA2" w:rsidRDefault="005C0BA2" w:rsidP="001A14F1">
            <w:r>
              <w:t>Cynnig ar gyfer iawndal ariannol (os oes angen)</w:t>
            </w:r>
          </w:p>
          <w:p w:rsidR="001A14F1" w:rsidRDefault="001A14F1" w:rsidP="001A14F1"/>
        </w:tc>
        <w:tc>
          <w:tcPr>
            <w:tcW w:w="3783" w:type="dxa"/>
          </w:tcPr>
          <w:p w:rsidR="001A14F1" w:rsidRDefault="008123C8" w:rsidP="008F4CDF">
            <w:r>
              <w:t>Y Cofrestrydd Cysylltiol (Gwaith Achos Myfyrwyr) (neu enwebai)</w:t>
            </w:r>
          </w:p>
        </w:tc>
        <w:tc>
          <w:tcPr>
            <w:tcW w:w="3771" w:type="dxa"/>
          </w:tcPr>
          <w:p w:rsidR="001A14F1" w:rsidRDefault="00061F2D" w:rsidP="001A14F1">
            <w:r>
              <w:t xml:space="preserve">Y </w:t>
            </w:r>
            <w:r w:rsidR="008123C8">
              <w:t>Dirprwy Is-Ganghellor</w:t>
            </w:r>
            <w:r w:rsidR="008F4CDF">
              <w:t xml:space="preserve"> (</w:t>
            </w:r>
            <w:r w:rsidR="008F4CDF" w:rsidRPr="008F4CDF">
              <w:t>Adnoddau Strategol</w:t>
            </w:r>
            <w:r w:rsidR="008F4CDF">
              <w:t>)</w:t>
            </w:r>
          </w:p>
        </w:tc>
        <w:tc>
          <w:tcPr>
            <w:tcW w:w="3685" w:type="dxa"/>
          </w:tcPr>
          <w:p w:rsidR="001A14F1" w:rsidRDefault="008123C8" w:rsidP="008123C8">
            <w:r>
              <w:t>Adroddiad cryno ar y gwyn sy’n manylu ar y rheswm / rhesymau dros gynnig iawndal ariannol</w:t>
            </w:r>
          </w:p>
        </w:tc>
      </w:tr>
      <w:tr w:rsidR="001E3257" w:rsidTr="00852EE7">
        <w:tc>
          <w:tcPr>
            <w:tcW w:w="2935" w:type="dxa"/>
          </w:tcPr>
          <w:p w:rsidR="005C0BA2" w:rsidRDefault="005C0BA2" w:rsidP="00852EE7">
            <w:r>
              <w:t>Cymeradwyo unrhyw iawndal ariannol a gynigi</w:t>
            </w:r>
            <w:r w:rsidR="00DE6201">
              <w:t>r</w:t>
            </w:r>
            <w:r>
              <w:t xml:space="preserve"> (os oes angen)</w:t>
            </w:r>
          </w:p>
          <w:p w:rsidR="001E3257" w:rsidRDefault="001E3257" w:rsidP="00852EE7"/>
        </w:tc>
        <w:tc>
          <w:tcPr>
            <w:tcW w:w="3783" w:type="dxa"/>
          </w:tcPr>
          <w:p w:rsidR="001E3257" w:rsidRDefault="008123C8" w:rsidP="008F4CDF">
            <w:r>
              <w:t>Y Cofrestrydd Cysylltiol (Gwaith Achos Myfyrwyr) (neu enwebai</w:t>
            </w:r>
            <w:r w:rsidR="008F4CDF">
              <w:t>)</w:t>
            </w:r>
          </w:p>
        </w:tc>
        <w:tc>
          <w:tcPr>
            <w:tcW w:w="3771" w:type="dxa"/>
          </w:tcPr>
          <w:p w:rsidR="008123C8" w:rsidRDefault="008123C8" w:rsidP="008123C8">
            <w:r>
              <w:t>Deon y gyfadran (neu enwebai)/ cyfarwyddwr yr adran gorfforaethol (neu enwebai)</w:t>
            </w:r>
          </w:p>
          <w:p w:rsidR="001A14F1" w:rsidRDefault="001A14F1" w:rsidP="004733DB"/>
          <w:p w:rsidR="001A14F1" w:rsidRDefault="008F4CDF" w:rsidP="004733DB">
            <w:r>
              <w:t>Y Dirprwy Is-Ganghellor (</w:t>
            </w:r>
            <w:r w:rsidRPr="008F4CDF">
              <w:t>Adnoddau Strategol</w:t>
            </w:r>
            <w:r>
              <w:t>)</w:t>
            </w:r>
          </w:p>
        </w:tc>
        <w:tc>
          <w:tcPr>
            <w:tcW w:w="3685" w:type="dxa"/>
          </w:tcPr>
          <w:p w:rsidR="001E3257" w:rsidRDefault="00762A7C" w:rsidP="00852EE7">
            <w:r>
              <w:t>Cadarnhau cymeradwyo</w:t>
            </w:r>
            <w:r w:rsidR="00A97CCA">
              <w:t>’r iawndal</w:t>
            </w:r>
          </w:p>
        </w:tc>
      </w:tr>
      <w:tr w:rsidR="00E0303B" w:rsidTr="00E0303B">
        <w:tc>
          <w:tcPr>
            <w:tcW w:w="2935" w:type="dxa"/>
          </w:tcPr>
          <w:p w:rsidR="005C0BA2" w:rsidRDefault="00735814" w:rsidP="00E12264">
            <w:r>
              <w:t>Trosglwyddo’r</w:t>
            </w:r>
            <w:r w:rsidR="005C0BA2">
              <w:t xml:space="preserve"> adroddiad terfynol yn fewnol</w:t>
            </w:r>
          </w:p>
          <w:p w:rsidR="00E0303B" w:rsidRDefault="00E0303B" w:rsidP="00E12264"/>
        </w:tc>
        <w:tc>
          <w:tcPr>
            <w:tcW w:w="3783" w:type="dxa"/>
          </w:tcPr>
          <w:p w:rsidR="009F4EE6" w:rsidRDefault="009F4EE6" w:rsidP="009F4EE6">
            <w:r>
              <w:t>Deon y gyfadran (neu enwebai) / cyfarwyddwr yr ad</w:t>
            </w:r>
            <w:r w:rsidR="008F4CDF">
              <w:t>ran gorfforaethol (neu enwebai)</w:t>
            </w:r>
            <w:r>
              <w:t>/ cysylltiad yn y partner sefydliad (neu enwebai)</w:t>
            </w:r>
          </w:p>
          <w:p w:rsidR="00E0303B" w:rsidRDefault="00E0303B" w:rsidP="00820352"/>
        </w:tc>
        <w:tc>
          <w:tcPr>
            <w:tcW w:w="3771" w:type="dxa"/>
          </w:tcPr>
          <w:p w:rsidR="008123C8" w:rsidRDefault="008F4CDF" w:rsidP="00E12264">
            <w:r w:rsidRPr="00C12898">
              <w:t>Cynorthwy-ydd Gofrestrfa</w:t>
            </w:r>
            <w:r>
              <w:t xml:space="preserve"> (</w:t>
            </w:r>
            <w:r w:rsidR="008123C8">
              <w:t>Gwaith Achos Myfyrwyr</w:t>
            </w:r>
            <w:r>
              <w:t>)</w:t>
            </w:r>
          </w:p>
          <w:p w:rsidR="009F05EC" w:rsidRDefault="009F05EC" w:rsidP="00E12264"/>
          <w:p w:rsidR="009E67D7" w:rsidRDefault="008123C8" w:rsidP="008123C8">
            <w:r>
              <w:t>Unrhyw aelod(au)</w:t>
            </w:r>
            <w:r w:rsidR="009E67D7">
              <w:t xml:space="preserve"> staff </w:t>
            </w:r>
            <w:r>
              <w:t>sy’n destun y gwyn ac aelod(au) staff priodol</w:t>
            </w:r>
            <w:r w:rsidR="00440930">
              <w:t xml:space="preserve"> </w:t>
            </w:r>
            <w:r>
              <w:t xml:space="preserve">eraill </w:t>
            </w:r>
          </w:p>
        </w:tc>
        <w:tc>
          <w:tcPr>
            <w:tcW w:w="3685" w:type="dxa"/>
          </w:tcPr>
          <w:p w:rsidR="00E0303B" w:rsidRDefault="00762A7C" w:rsidP="00E12264">
            <w:r>
              <w:t>Adroddiad y swyddog ymchwilio, gan gynnwys ymateb y gyfadran</w:t>
            </w:r>
          </w:p>
          <w:p w:rsidR="009E67D7" w:rsidRDefault="009E67D7" w:rsidP="00E12264"/>
          <w:p w:rsidR="009E67D7" w:rsidRDefault="00762A7C" w:rsidP="00E12264">
            <w:r>
              <w:t>Adroddiad y swyddog ymchwilio</w:t>
            </w:r>
            <w:r w:rsidR="009E67D7">
              <w:t xml:space="preserve">, </w:t>
            </w:r>
            <w:r>
              <w:t>wedi’i olygu fel y bo’n briodol</w:t>
            </w:r>
          </w:p>
          <w:p w:rsidR="005B448A" w:rsidRPr="00762A7C" w:rsidRDefault="00762A7C" w:rsidP="00762A7C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sy’n destun y gwyn</w:t>
            </w:r>
          </w:p>
        </w:tc>
      </w:tr>
      <w:tr w:rsidR="00A81086" w:rsidTr="00E0303B">
        <w:tc>
          <w:tcPr>
            <w:tcW w:w="2935" w:type="dxa"/>
          </w:tcPr>
          <w:p w:rsidR="00A81086" w:rsidRDefault="001E30AE" w:rsidP="001E30AE">
            <w:r>
              <w:t xml:space="preserve">Rhoi gwybod i’r achwynydd </w:t>
            </w:r>
            <w:r>
              <w:lastRenderedPageBreak/>
              <w:t>am y canlyniad</w:t>
            </w:r>
          </w:p>
        </w:tc>
        <w:tc>
          <w:tcPr>
            <w:tcW w:w="3783" w:type="dxa"/>
          </w:tcPr>
          <w:p w:rsidR="00A81086" w:rsidRDefault="008F4CDF" w:rsidP="00E12264">
            <w:r w:rsidRPr="00C12898">
              <w:lastRenderedPageBreak/>
              <w:t>Cynorthwy-ydd Gofrestrfa</w:t>
            </w:r>
            <w:r>
              <w:t xml:space="preserve"> (Gwaith </w:t>
            </w:r>
            <w:r>
              <w:lastRenderedPageBreak/>
              <w:t>Achos Myfyrwyr)</w:t>
            </w:r>
          </w:p>
        </w:tc>
        <w:tc>
          <w:tcPr>
            <w:tcW w:w="3771" w:type="dxa"/>
          </w:tcPr>
          <w:p w:rsidR="00A81086" w:rsidRDefault="00061F2D" w:rsidP="00E12264">
            <w:r>
              <w:lastRenderedPageBreak/>
              <w:t>Yr a</w:t>
            </w:r>
            <w:r w:rsidR="00762A7C">
              <w:t>chwynydd</w:t>
            </w:r>
          </w:p>
        </w:tc>
        <w:tc>
          <w:tcPr>
            <w:tcW w:w="3685" w:type="dxa"/>
          </w:tcPr>
          <w:p w:rsidR="00A81086" w:rsidRDefault="009F4EE6" w:rsidP="001E5A84">
            <w:r>
              <w:t xml:space="preserve">Adroddiad y swyddog ymchwilio a </w:t>
            </w:r>
            <w:r>
              <w:lastRenderedPageBreak/>
              <w:t>llythyr eglurhaol</w:t>
            </w:r>
          </w:p>
        </w:tc>
      </w:tr>
      <w:tr w:rsidR="009F05EC" w:rsidTr="009F05EC">
        <w:tc>
          <w:tcPr>
            <w:tcW w:w="2935" w:type="dxa"/>
          </w:tcPr>
          <w:p w:rsidR="009F05EC" w:rsidRDefault="00735814" w:rsidP="00735814">
            <w:r>
              <w:lastRenderedPageBreak/>
              <w:t>Rhoi gwybod i AD am ganlyniad y gwyn, neu os na fydd y gwyn yn mynd rhagddi</w:t>
            </w:r>
            <w:r w:rsidR="009F05EC">
              <w:t xml:space="preserve"> </w:t>
            </w:r>
          </w:p>
        </w:tc>
        <w:tc>
          <w:tcPr>
            <w:tcW w:w="3783" w:type="dxa"/>
          </w:tcPr>
          <w:p w:rsidR="009F05EC" w:rsidRDefault="008F4CDF" w:rsidP="00D97BD4">
            <w:r>
              <w:t>Swyddog cefnogi</w:t>
            </w:r>
          </w:p>
        </w:tc>
        <w:tc>
          <w:tcPr>
            <w:tcW w:w="3771" w:type="dxa"/>
          </w:tcPr>
          <w:p w:rsidR="009F05EC" w:rsidRDefault="009F4EE6" w:rsidP="006C1D23">
            <w:r>
              <w:t>Y partner AD perthnasol</w:t>
            </w:r>
          </w:p>
        </w:tc>
        <w:tc>
          <w:tcPr>
            <w:tcW w:w="3685" w:type="dxa"/>
          </w:tcPr>
          <w:p w:rsidR="009F05EC" w:rsidRDefault="009F4EE6" w:rsidP="009F4EE6">
            <w:r>
              <w:t>Adroddiad y swyddog ymchwilio neu gadarnhad bod y gwyn wedi’i thynnu’n ôl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D50BB4" w:rsidP="00EC7B02">
      <w:pPr>
        <w:rPr>
          <w:b/>
        </w:rPr>
      </w:pP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:rsidTr="001F5504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BE1702" w:rsidTr="00BE1702">
        <w:tc>
          <w:tcPr>
            <w:tcW w:w="2935" w:type="dxa"/>
          </w:tcPr>
          <w:p w:rsidR="00BE1702" w:rsidRDefault="00735814" w:rsidP="001E5A84">
            <w:r>
              <w:t>Hysbysu AD bod y gwyn wedi symud i’r cam adolygu (os yn briodol)</w:t>
            </w:r>
          </w:p>
        </w:tc>
        <w:tc>
          <w:tcPr>
            <w:tcW w:w="3783" w:type="dxa"/>
          </w:tcPr>
          <w:p w:rsidR="00A33089" w:rsidRDefault="005D17FF" w:rsidP="00D97BD4">
            <w:r>
              <w:t>Swyddog cefnogi</w:t>
            </w:r>
            <w:r w:rsidR="00735814">
              <w:t xml:space="preserve">/ </w:t>
            </w:r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BE1702" w:rsidRDefault="00D12C17" w:rsidP="00BE1702">
            <w:r>
              <w:t xml:space="preserve">Pennaeth Gweithrediadau </w:t>
            </w:r>
            <w:r w:rsidR="007036CB">
              <w:t>AD</w:t>
            </w:r>
          </w:p>
          <w:p w:rsidR="00A33089" w:rsidRDefault="007B3BB5" w:rsidP="00061F2D">
            <w:r>
              <w:t>Y d</w:t>
            </w:r>
            <w:r w:rsidR="00A33089">
              <w:t>e</w:t>
            </w:r>
            <w:r w:rsidR="00D12C17">
              <w:t xml:space="preserve">on </w:t>
            </w:r>
            <w:r w:rsidR="00A33089">
              <w:t xml:space="preserve">/ </w:t>
            </w:r>
            <w:r w:rsidR="00D12C17">
              <w:t xml:space="preserve">cyfarwyddwr yr adran gorfforaethol (neu enwebai) 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>Tystiolaeth ategol</w:t>
            </w:r>
          </w:p>
          <w:p w:rsidR="00BE1702" w:rsidRDefault="00A97CCA" w:rsidP="00BE1702">
            <w:r>
              <w:t>drwy SHAREPOINT</w:t>
            </w:r>
          </w:p>
        </w:tc>
      </w:tr>
      <w:tr w:rsidR="00CC131C" w:rsidTr="00622AAD">
        <w:tc>
          <w:tcPr>
            <w:tcW w:w="2935" w:type="dxa"/>
          </w:tcPr>
          <w:p w:rsidR="00CC131C" w:rsidRDefault="00265F85" w:rsidP="00CB55BA">
            <w:r>
              <w:t>Hysbysu’r gyfadran</w:t>
            </w:r>
            <w:r w:rsidR="00CB55BA">
              <w:t>/ adran</w:t>
            </w:r>
            <w:r>
              <w:t xml:space="preserve">/ coleg bod cais am adolygiad wedi’i dderbyn </w:t>
            </w:r>
            <w:r w:rsidR="00CC131C">
              <w:t xml:space="preserve"> </w:t>
            </w:r>
          </w:p>
        </w:tc>
        <w:tc>
          <w:tcPr>
            <w:tcW w:w="3783" w:type="dxa"/>
          </w:tcPr>
          <w:p w:rsidR="00CC131C" w:rsidRDefault="00CB55BA" w:rsidP="00CC131C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D12C17" w:rsidRDefault="00D12C17" w:rsidP="00D12C17">
            <w:r>
              <w:t>Deon y gyfadran (neu enwebai)/ cysylltiad yn y gyfadran/ cyfarwyddwr yr adran gorfforaethol (neu enwebai)/ cysylltiad yn y coleg</w:t>
            </w:r>
          </w:p>
          <w:p w:rsidR="00D12C17" w:rsidRDefault="00FB30B2" w:rsidP="00CC131C">
            <w:r>
              <w:t>Y staff sy’n destun y gwyn</w:t>
            </w:r>
          </w:p>
          <w:p w:rsidR="00CC131C" w:rsidRDefault="004059FD" w:rsidP="00CC131C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CC131C" w:rsidRDefault="00A97CCA" w:rsidP="00A97CCA">
            <w:r>
              <w:t>drwy</w:t>
            </w:r>
            <w:r w:rsidR="005B3E47">
              <w:t xml:space="preserve"> SHAREPOINT</w:t>
            </w:r>
          </w:p>
        </w:tc>
      </w:tr>
      <w:tr w:rsidR="00622AAD" w:rsidTr="00622AAD">
        <w:tc>
          <w:tcPr>
            <w:tcW w:w="2935" w:type="dxa"/>
          </w:tcPr>
          <w:p w:rsidR="00622AAD" w:rsidRDefault="00265F85" w:rsidP="00CC131C">
            <w:r>
              <w:t>Cadarnhau a oes seiliau dros adolygiad</w:t>
            </w:r>
          </w:p>
        </w:tc>
        <w:tc>
          <w:tcPr>
            <w:tcW w:w="3783" w:type="dxa"/>
          </w:tcPr>
          <w:p w:rsidR="00622AAD" w:rsidRDefault="00735814" w:rsidP="00CB55BA">
            <w:r>
              <w:t>Y Cofrestrydd Cysylltiol (Gwaith Achos Myfyrwyr) (neu enwebai</w:t>
            </w:r>
            <w:r w:rsidR="00CB55BA">
              <w:t>)</w:t>
            </w:r>
            <w:r w:rsidR="00B404B6">
              <w:t xml:space="preserve"> </w:t>
            </w:r>
          </w:p>
        </w:tc>
        <w:tc>
          <w:tcPr>
            <w:tcW w:w="3771" w:type="dxa"/>
          </w:tcPr>
          <w:p w:rsidR="00622AAD" w:rsidRDefault="00FB30B2" w:rsidP="00622AAD">
            <w:r>
              <w:t>Yr achwynydd</w:t>
            </w:r>
          </w:p>
          <w:p w:rsidR="00FB30B2" w:rsidRDefault="00FB30B2" w:rsidP="00FB30B2">
            <w:r>
              <w:t>Deon y gyfadran (neu enwebai)/ cysylltiad yn y gyfadran/ cyfarwyddwr yr adran gorfforaethol (neu enwebai)/ cysylltiad yn y coleg</w:t>
            </w:r>
          </w:p>
          <w:p w:rsidR="00FB30B2" w:rsidRDefault="00FB30B2" w:rsidP="00FB30B2">
            <w:r>
              <w:t>Y staff sy’n destun y gwyn</w:t>
            </w:r>
          </w:p>
          <w:p w:rsidR="00B404B6" w:rsidRDefault="004059FD" w:rsidP="004059FD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A97CCA" w:rsidRDefault="00A97CCA" w:rsidP="00A97CCA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  <w:p w:rsidR="00622AAD" w:rsidRPr="002C23D0" w:rsidRDefault="00622AAD" w:rsidP="00622AAD"/>
        </w:tc>
      </w:tr>
      <w:tr w:rsidR="00BB78A5" w:rsidTr="00BB78A5">
        <w:tc>
          <w:tcPr>
            <w:tcW w:w="2935" w:type="dxa"/>
          </w:tcPr>
          <w:p w:rsidR="00BB78A5" w:rsidRDefault="00265F85" w:rsidP="00BB78A5">
            <w:r>
              <w:t>Penodi swyddog adolygu cwyn</w:t>
            </w:r>
          </w:p>
        </w:tc>
        <w:tc>
          <w:tcPr>
            <w:tcW w:w="3783" w:type="dxa"/>
          </w:tcPr>
          <w:p w:rsidR="00BB78A5" w:rsidRDefault="004059FD" w:rsidP="00BB78A5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:rsidR="00BB78A5" w:rsidRDefault="004059FD" w:rsidP="00BB78A5">
            <w:r>
              <w:t>Sw</w:t>
            </w:r>
            <w:r w:rsidR="00FB30B2">
              <w:t>yddog adolygu cwyn</w:t>
            </w:r>
          </w:p>
          <w:p w:rsidR="00BB78A5" w:rsidRDefault="00BB78A5" w:rsidP="00BB78A5"/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BB78A5" w:rsidRDefault="00A97CCA" w:rsidP="00A97CCA">
            <w:r>
              <w:t>Cadarnhau amserlenni</w:t>
            </w:r>
          </w:p>
        </w:tc>
      </w:tr>
      <w:tr w:rsidR="00202904" w:rsidTr="00202904">
        <w:tc>
          <w:tcPr>
            <w:tcW w:w="2935" w:type="dxa"/>
          </w:tcPr>
          <w:p w:rsidR="00202904" w:rsidRDefault="00265F85" w:rsidP="00202904">
            <w:r>
              <w:t>Rhoi’r wybodaeth am yr achos i’r swyddog adolygu cwyn</w:t>
            </w:r>
          </w:p>
        </w:tc>
        <w:tc>
          <w:tcPr>
            <w:tcW w:w="3783" w:type="dxa"/>
          </w:tcPr>
          <w:p w:rsidR="00202904" w:rsidRDefault="004059FD" w:rsidP="00202904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:rsidR="00FB30B2" w:rsidRDefault="004059FD" w:rsidP="00FB30B2">
            <w:r>
              <w:t xml:space="preserve">Swyddog </w:t>
            </w:r>
            <w:r w:rsidR="00FB30B2">
              <w:t>adolygu cwyn</w:t>
            </w:r>
          </w:p>
          <w:p w:rsidR="00202904" w:rsidRDefault="00202904" w:rsidP="00202904"/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202904" w:rsidRDefault="00A97CCA" w:rsidP="00202904">
            <w:r>
              <w:t>Tystiolaeth ategol</w:t>
            </w:r>
          </w:p>
        </w:tc>
      </w:tr>
      <w:tr w:rsidR="002E24E0" w:rsidTr="002E24E0">
        <w:tc>
          <w:tcPr>
            <w:tcW w:w="2935" w:type="dxa"/>
          </w:tcPr>
          <w:p w:rsidR="002E24E0" w:rsidRDefault="00265F85" w:rsidP="007E3737">
            <w:r>
              <w:t>Cyfarfodydd â’r achwynydd / staff / tystion sy’n berthnasol i’r gwyn (os oes angen)</w:t>
            </w:r>
          </w:p>
        </w:tc>
        <w:tc>
          <w:tcPr>
            <w:tcW w:w="3783" w:type="dxa"/>
          </w:tcPr>
          <w:p w:rsidR="002E24E0" w:rsidRDefault="004059FD" w:rsidP="00740698">
            <w:r>
              <w:t xml:space="preserve">Swyddog </w:t>
            </w:r>
            <w:r w:rsidR="00825F33">
              <w:t>cefnogi</w:t>
            </w:r>
          </w:p>
        </w:tc>
        <w:tc>
          <w:tcPr>
            <w:tcW w:w="3771" w:type="dxa"/>
          </w:tcPr>
          <w:p w:rsidR="002E24E0" w:rsidRDefault="00FB30B2" w:rsidP="007E3737">
            <w:r>
              <w:t>Y cyfwelai</w:t>
            </w:r>
          </w:p>
        </w:tc>
        <w:tc>
          <w:tcPr>
            <w:tcW w:w="3685" w:type="dxa"/>
          </w:tcPr>
          <w:p w:rsidR="002E24E0" w:rsidRDefault="00A97CCA" w:rsidP="007E3737">
            <w:r>
              <w:t>Copi o’r cofnodion</w:t>
            </w:r>
            <w:r w:rsidR="002E24E0">
              <w:t xml:space="preserve"> </w:t>
            </w:r>
          </w:p>
        </w:tc>
      </w:tr>
      <w:tr w:rsidR="002F2DEE" w:rsidTr="00AD08E5">
        <w:tc>
          <w:tcPr>
            <w:tcW w:w="2935" w:type="dxa"/>
          </w:tcPr>
          <w:p w:rsidR="002F2DEE" w:rsidRDefault="00265F85" w:rsidP="00265F85">
            <w:r>
              <w:t xml:space="preserve">Rhoi gwybod i’r Uned Gwaith </w:t>
            </w:r>
            <w:r>
              <w:lastRenderedPageBreak/>
              <w:t>Achos Myfyrwyr am unrhyw oedi</w:t>
            </w:r>
          </w:p>
        </w:tc>
        <w:tc>
          <w:tcPr>
            <w:tcW w:w="3783" w:type="dxa"/>
          </w:tcPr>
          <w:p w:rsidR="002F2DEE" w:rsidRDefault="004059FD" w:rsidP="00825F33">
            <w:r>
              <w:lastRenderedPageBreak/>
              <w:t xml:space="preserve">Swyddog </w:t>
            </w:r>
            <w:r w:rsidR="00825F33">
              <w:t>adolygu cwyn</w:t>
            </w:r>
          </w:p>
        </w:tc>
        <w:tc>
          <w:tcPr>
            <w:tcW w:w="3771" w:type="dxa"/>
          </w:tcPr>
          <w:p w:rsidR="002F2DEE" w:rsidRDefault="004059FD" w:rsidP="00CC131C">
            <w:r>
              <w:t xml:space="preserve">Swyddog </w:t>
            </w:r>
            <w:r w:rsidR="00825F33">
              <w:t>cefnogi</w:t>
            </w:r>
          </w:p>
        </w:tc>
        <w:tc>
          <w:tcPr>
            <w:tcW w:w="3685" w:type="dxa"/>
          </w:tcPr>
          <w:p w:rsidR="00974456" w:rsidRDefault="00974456" w:rsidP="00A97CCA">
            <w:pPr>
              <w:rPr>
                <w:i/>
              </w:rPr>
            </w:pPr>
            <w:r>
              <w:t xml:space="preserve">E-bost yn nodi’r rheswm / rhesymau </w:t>
            </w:r>
            <w:r>
              <w:lastRenderedPageBreak/>
              <w:t>dros yr oedi a’r dyddiad cwblhau disgwyliedig</w:t>
            </w:r>
            <w:r>
              <w:rPr>
                <w:i/>
              </w:rPr>
              <w:t xml:space="preserve"> </w:t>
            </w:r>
          </w:p>
          <w:p w:rsidR="002F2DEE" w:rsidRPr="00974456" w:rsidRDefault="00A97CCA" w:rsidP="00AB136F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 w:rsidR="00974456">
              <w:rPr>
                <w:i/>
              </w:rPr>
              <w:t>Bydd yr Uned Gwaith Achos Myfyrwyr yn ysgrifennu at yr achwynydd ac unrhyw aelod(au) staff a enwir yn y gwyn</w:t>
            </w:r>
          </w:p>
        </w:tc>
      </w:tr>
      <w:tr w:rsidR="00974456" w:rsidTr="00273796">
        <w:tc>
          <w:tcPr>
            <w:tcW w:w="2935" w:type="dxa"/>
          </w:tcPr>
          <w:p w:rsidR="00974456" w:rsidRDefault="00265F85" w:rsidP="00CC131C">
            <w:r>
              <w:lastRenderedPageBreak/>
              <w:t>Rhoi gwybod i’r achwynydd a’r staff sy’n destun y gwyn am unrhyw oedi</w:t>
            </w:r>
          </w:p>
        </w:tc>
        <w:tc>
          <w:tcPr>
            <w:tcW w:w="3783" w:type="dxa"/>
          </w:tcPr>
          <w:p w:rsidR="00974456" w:rsidRDefault="00974456" w:rsidP="00CB55BA">
            <w:r>
              <w:t>Swyddog Cofrestrfa (Gwaith Achos Myfyrwyr</w:t>
            </w:r>
            <w:r w:rsidR="00CB55BA">
              <w:t>)</w:t>
            </w:r>
            <w:r>
              <w:t xml:space="preserve"> </w:t>
            </w:r>
          </w:p>
        </w:tc>
        <w:tc>
          <w:tcPr>
            <w:tcW w:w="3771" w:type="dxa"/>
          </w:tcPr>
          <w:p w:rsidR="00974456" w:rsidRDefault="00974456" w:rsidP="00273796">
            <w:r>
              <w:t>Yr achwynydd</w:t>
            </w:r>
          </w:p>
          <w:p w:rsidR="00974456" w:rsidRDefault="00974456" w:rsidP="00FB30B2">
            <w:r>
              <w:t>Y staff sy’n destun y gwyn</w:t>
            </w:r>
          </w:p>
          <w:p w:rsidR="00974456" w:rsidRDefault="00974456" w:rsidP="00273796"/>
        </w:tc>
        <w:tc>
          <w:tcPr>
            <w:tcW w:w="3685" w:type="dxa"/>
          </w:tcPr>
          <w:p w:rsidR="00974456" w:rsidRDefault="00974456" w:rsidP="009D6068">
            <w:r>
              <w:t>Llythyr yn nodi’r rheswm / rhesymau dros yr oedi a’r dyddiad cwblhau disgwyliedig</w:t>
            </w:r>
          </w:p>
        </w:tc>
      </w:tr>
      <w:tr w:rsidR="00D80D96" w:rsidTr="00273796">
        <w:tc>
          <w:tcPr>
            <w:tcW w:w="2935" w:type="dxa"/>
          </w:tcPr>
          <w:p w:rsidR="00D80D96" w:rsidRDefault="00D80D96" w:rsidP="00D80D96">
            <w:r>
              <w:t>Y gyfadran / adran yn rhoi ystyriaeth i ganlyniad yr adolygiad</w:t>
            </w:r>
          </w:p>
        </w:tc>
        <w:tc>
          <w:tcPr>
            <w:tcW w:w="3783" w:type="dxa"/>
          </w:tcPr>
          <w:p w:rsidR="00D80D96" w:rsidRDefault="00D80D96" w:rsidP="00273796">
            <w:r>
              <w:t xml:space="preserve">Y Cofrestrydd Cysylltiol (Gwaith Achos Myfyrwyr) (neu enwebai), Uned Gwaith Achos Myfyrwyr </w:t>
            </w:r>
          </w:p>
        </w:tc>
        <w:tc>
          <w:tcPr>
            <w:tcW w:w="3771" w:type="dxa"/>
          </w:tcPr>
          <w:p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685" w:type="dxa"/>
          </w:tcPr>
          <w:p w:rsidR="00D80D96" w:rsidRDefault="00D80D96" w:rsidP="009D6068">
            <w:r>
              <w:t>Adroddiad y swyddog adolygu cwyn</w:t>
            </w:r>
          </w:p>
          <w:p w:rsidR="00D80D96" w:rsidRDefault="00D80D96" w:rsidP="009D6068">
            <w:r>
              <w:t>drwy SHAREPOINT</w:t>
            </w:r>
          </w:p>
          <w:p w:rsidR="00D80D96" w:rsidRPr="000E34A0" w:rsidRDefault="00D80D96" w:rsidP="009D6068">
            <w:pPr>
              <w:rPr>
                <w:i/>
              </w:rPr>
            </w:pPr>
          </w:p>
        </w:tc>
      </w:tr>
      <w:tr w:rsidR="00D80D96" w:rsidTr="00273796">
        <w:tc>
          <w:tcPr>
            <w:tcW w:w="2935" w:type="dxa"/>
          </w:tcPr>
          <w:p w:rsidR="00D80D96" w:rsidRDefault="00D80D96" w:rsidP="009D6068">
            <w:r>
              <w:t>Y coleg yn rhoi ystyriaeth i ganlyniad yr adolygiad (os yn berthnasol)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771" w:type="dxa"/>
          </w:tcPr>
          <w:p w:rsidR="00D80D96" w:rsidRDefault="00D80D96" w:rsidP="00DA000E">
            <w:r>
              <w:t>Prifathro’r coleg (neu enwebai)</w:t>
            </w:r>
          </w:p>
        </w:tc>
        <w:tc>
          <w:tcPr>
            <w:tcW w:w="3685" w:type="dxa"/>
          </w:tcPr>
          <w:p w:rsidR="00D80D96" w:rsidRDefault="00D80D96" w:rsidP="009D6068">
            <w:r>
              <w:t xml:space="preserve">Adroddiad y swyddog adolygu cwyn </w:t>
            </w:r>
          </w:p>
          <w:p w:rsidR="00D80D96" w:rsidRPr="004733DB" w:rsidRDefault="00D80D96" w:rsidP="0001170B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>
              <w:rPr>
                <w:i/>
              </w:rPr>
              <w:t xml:space="preserve"> Os yw’r achwynydd yn astudio mewn partner goleg dylai deon y gyfadran (neu enwebai) / cyfarwyddwr yr adran gorfforaethol (neu enwebai) gysylltu â’r partner goleg wrth ystyried y canlyniad cyn cynnwys eu sylwadau yn adroddiad y swyddog adolygu cwyn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>Cynnig ar gyfer iawndal ariannol (os oes angen)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CB55BA">
            <w:r>
              <w:t>Y Cofrestrydd Cysylltiol (Gwait</w:t>
            </w:r>
            <w:r w:rsidR="00CB55BA">
              <w:t>h Achos Myfyrwyr) (neu enwebai)</w:t>
            </w:r>
            <w:r>
              <w:t xml:space="preserve"> </w:t>
            </w:r>
          </w:p>
        </w:tc>
        <w:tc>
          <w:tcPr>
            <w:tcW w:w="3771" w:type="dxa"/>
          </w:tcPr>
          <w:p w:rsidR="00D80D96" w:rsidRDefault="007B3BB5" w:rsidP="00B8565F">
            <w:r>
              <w:t xml:space="preserve">Y </w:t>
            </w:r>
            <w:r w:rsidR="00D80D96">
              <w:t>Dirprwy Is-Ganghellor</w:t>
            </w:r>
            <w:r w:rsidR="00CB55BA">
              <w:t xml:space="preserve">  (</w:t>
            </w:r>
            <w:r w:rsidR="00CB55BA" w:rsidRPr="008F4CDF">
              <w:t>Adnoddau Strategol</w:t>
            </w:r>
            <w:r w:rsidR="00CB55BA">
              <w:t>)</w:t>
            </w:r>
          </w:p>
        </w:tc>
        <w:tc>
          <w:tcPr>
            <w:tcW w:w="3685" w:type="dxa"/>
          </w:tcPr>
          <w:p w:rsidR="00D80D96" w:rsidRDefault="00D80D96" w:rsidP="009D6068">
            <w:r>
              <w:t>Adroddiad cryno ar y gwyn sy’n manylu ar y rheswm / rhesymau dros gynnig iawndal ariannol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>Cymeradwyo unrhyw iawndal ariannol a gynigiwyd (os oes angen)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825F33">
            <w:r>
              <w:t xml:space="preserve">Y Cofrestrydd Cysylltiol (Gwaith Achos Myfyrwyr) (neu enwebai), Uned Gwaith Achos Myfyrwyr </w:t>
            </w:r>
          </w:p>
          <w:p w:rsidR="00D80D96" w:rsidRDefault="00D80D96" w:rsidP="005B6392"/>
        </w:tc>
        <w:tc>
          <w:tcPr>
            <w:tcW w:w="3771" w:type="dxa"/>
          </w:tcPr>
          <w:p w:rsidR="00D80D96" w:rsidRDefault="00D80D96" w:rsidP="00B74BCF">
            <w:r>
              <w:t>Deon y gyfadran (neu enwebai) / cyfarwyddwr yr adran gorfforaethol (neu enwebai) / prifathro’r coleg (neu enwebai)</w:t>
            </w:r>
          </w:p>
        </w:tc>
        <w:tc>
          <w:tcPr>
            <w:tcW w:w="3685" w:type="dxa"/>
          </w:tcPr>
          <w:p w:rsidR="00D80D96" w:rsidRDefault="00D80D96" w:rsidP="009D6068">
            <w:r>
              <w:t>Cadarnhau cymeradwyo’r iawndal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>Trosglwyddo’r adroddiad terfynol yn fewnol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4059FD" w:rsidP="00AD08E5">
            <w:r>
              <w:t xml:space="preserve">Swyddog </w:t>
            </w:r>
            <w:r w:rsidR="00D80D96">
              <w:t xml:space="preserve">cefnogi </w:t>
            </w:r>
          </w:p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DB25E4">
            <w:r>
              <w:lastRenderedPageBreak/>
              <w:t>Deon y gyfadran (neu enwebai)/ cyfarwyddwr yr adran gorfforaethol (neu enwebai)/ cysylltiad yn y coleg</w:t>
            </w:r>
          </w:p>
          <w:p w:rsidR="00D80D96" w:rsidRDefault="00D80D96" w:rsidP="00D12C17"/>
        </w:tc>
        <w:tc>
          <w:tcPr>
            <w:tcW w:w="3771" w:type="dxa"/>
          </w:tcPr>
          <w:p w:rsidR="00D80D96" w:rsidRDefault="00E8342A" w:rsidP="00AD08E5">
            <w:r>
              <w:lastRenderedPageBreak/>
              <w:t>Cysylltiad yn y gyfadran/ deon y gyfadran (neu enwebai)</w:t>
            </w:r>
            <w:r w:rsidR="00D80D96">
              <w:t>/ cyfarwyddwr yr ad</w:t>
            </w:r>
            <w:r>
              <w:t>ran gorfforaethol (neu enwebai)</w:t>
            </w:r>
            <w:r w:rsidR="00D80D96">
              <w:t xml:space="preserve">/ </w:t>
            </w:r>
            <w:r>
              <w:t>prifathro’r coleg (neu enwebai)</w:t>
            </w:r>
            <w:r w:rsidR="00D80D96">
              <w:t xml:space="preserve">/ </w:t>
            </w:r>
            <w:r w:rsidR="004059FD">
              <w:t xml:space="preserve">swyddog </w:t>
            </w:r>
            <w:r w:rsidR="00D80D96">
              <w:t>ymchwilio</w:t>
            </w:r>
          </w:p>
          <w:p w:rsidR="00D80D96" w:rsidRDefault="00D80D96" w:rsidP="00AD08E5"/>
          <w:p w:rsidR="00D80D96" w:rsidRDefault="00D80D96" w:rsidP="00075119">
            <w:r>
              <w:lastRenderedPageBreak/>
              <w:t xml:space="preserve">Unrhyw aelod(au) staff sy’n destun y gwyn ac aelod(au) staff priodol eraill </w:t>
            </w:r>
          </w:p>
          <w:p w:rsidR="00D80D96" w:rsidRDefault="00D80D96" w:rsidP="00075119"/>
        </w:tc>
        <w:tc>
          <w:tcPr>
            <w:tcW w:w="3685" w:type="dxa"/>
          </w:tcPr>
          <w:p w:rsidR="00D80D96" w:rsidRDefault="00D80D96" w:rsidP="00AD08E5">
            <w:r>
              <w:lastRenderedPageBreak/>
              <w:t>Copi o’r adroddiad</w:t>
            </w:r>
          </w:p>
          <w:p w:rsidR="00D80D96" w:rsidRDefault="00D80D96" w:rsidP="00AD08E5">
            <w:r>
              <w:t>drwy SHAREPOINT</w:t>
            </w:r>
          </w:p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0B7E07">
            <w:r>
              <w:lastRenderedPageBreak/>
              <w:t xml:space="preserve">Copi o’r adroddiad, wedi’i olygu fel y bo’n briodol.  </w:t>
            </w:r>
          </w:p>
          <w:p w:rsidR="00D80D96" w:rsidRPr="00B74BCF" w:rsidRDefault="00D80D96" w:rsidP="000B7E07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a enwir yn y gwyn</w:t>
            </w:r>
            <w:r w:rsidRPr="00B74BCF">
              <w:rPr>
                <w:i/>
              </w:rPr>
              <w:t xml:space="preserve"> </w:t>
            </w:r>
          </w:p>
        </w:tc>
      </w:tr>
      <w:tr w:rsidR="00BE1702" w:rsidTr="002E24E0">
        <w:tc>
          <w:tcPr>
            <w:tcW w:w="2935" w:type="dxa"/>
          </w:tcPr>
          <w:p w:rsidR="00D80D96" w:rsidRDefault="00D80D96" w:rsidP="00305355">
            <w:r>
              <w:lastRenderedPageBreak/>
              <w:t>Rhoi gwybod i’r achwynydd am y canlyniad terfynol</w:t>
            </w:r>
          </w:p>
          <w:p w:rsidR="00BE1702" w:rsidRDefault="00BE1702" w:rsidP="00305355"/>
        </w:tc>
        <w:tc>
          <w:tcPr>
            <w:tcW w:w="3783" w:type="dxa"/>
          </w:tcPr>
          <w:p w:rsidR="00E8342A" w:rsidRDefault="00E8342A" w:rsidP="00E8342A">
            <w:r>
              <w:t xml:space="preserve">Swyddog cefnogi </w:t>
            </w:r>
          </w:p>
          <w:p w:rsidR="00D057C8" w:rsidRDefault="00D057C8" w:rsidP="001E3257"/>
        </w:tc>
        <w:tc>
          <w:tcPr>
            <w:tcW w:w="3771" w:type="dxa"/>
          </w:tcPr>
          <w:p w:rsidR="00BE1702" w:rsidRDefault="00DB578B" w:rsidP="007E3737">
            <w:r>
              <w:t>Yr achwy</w:t>
            </w:r>
            <w:r w:rsidR="00DB25E4">
              <w:t>nydd</w:t>
            </w:r>
          </w:p>
          <w:p w:rsidR="00DB578B" w:rsidRDefault="00DB578B" w:rsidP="007E3737"/>
        </w:tc>
        <w:tc>
          <w:tcPr>
            <w:tcW w:w="3685" w:type="dxa"/>
          </w:tcPr>
          <w:p w:rsidR="00DB578B" w:rsidRDefault="00DB578B" w:rsidP="001E3257">
            <w:r>
              <w:t>Adroddiad y swyddog adolygu cwyn a llythyr eglurhaol</w:t>
            </w:r>
          </w:p>
        </w:tc>
      </w:tr>
      <w:tr w:rsidR="00555FFE" w:rsidTr="00555FFE">
        <w:tc>
          <w:tcPr>
            <w:tcW w:w="2935" w:type="dxa"/>
          </w:tcPr>
          <w:p w:rsidR="00555FFE" w:rsidRDefault="00D80D96" w:rsidP="00D80D96">
            <w:r>
              <w:t>Rhoi gwybod i AD am y canlyniad</w:t>
            </w:r>
            <w:r w:rsidR="00555FFE">
              <w:t xml:space="preserve"> </w:t>
            </w:r>
          </w:p>
        </w:tc>
        <w:tc>
          <w:tcPr>
            <w:tcW w:w="3783" w:type="dxa"/>
          </w:tcPr>
          <w:p w:rsidR="00E8342A" w:rsidRDefault="00E8342A" w:rsidP="00E8342A">
            <w:r>
              <w:t xml:space="preserve">Swyddog cefnogi </w:t>
            </w:r>
          </w:p>
          <w:p w:rsidR="00555FFE" w:rsidRDefault="00555FFE" w:rsidP="00D877BD"/>
        </w:tc>
        <w:tc>
          <w:tcPr>
            <w:tcW w:w="3771" w:type="dxa"/>
          </w:tcPr>
          <w:p w:rsidR="00555FFE" w:rsidRDefault="00DB25E4" w:rsidP="00DB25E4">
            <w:r>
              <w:t>Y partner AD perthnasol</w:t>
            </w:r>
          </w:p>
        </w:tc>
        <w:tc>
          <w:tcPr>
            <w:tcW w:w="3685" w:type="dxa"/>
          </w:tcPr>
          <w:p w:rsidR="00DB578B" w:rsidRDefault="00DB578B" w:rsidP="00D877BD">
            <w:r>
              <w:t xml:space="preserve">Adroddiad y swyddog ymchwilio neu gadarnhad bod y gwyn wedi’i thynnu’n ôl </w:t>
            </w:r>
          </w:p>
          <w:p w:rsidR="005B3E47" w:rsidRDefault="00DB578B" w:rsidP="00D877BD">
            <w:r>
              <w:t>drwy</w:t>
            </w:r>
            <w:r w:rsidR="005B3E47">
              <w:t xml:space="preserve"> SHAREPOINT</w:t>
            </w:r>
          </w:p>
        </w:tc>
      </w:tr>
    </w:tbl>
    <w:p w:rsidR="00FD0579" w:rsidRDefault="00FD0579" w:rsidP="00AB136F">
      <w:pPr>
        <w:rPr>
          <w:b/>
        </w:rPr>
      </w:pPr>
    </w:p>
    <w:p w:rsidR="00E8342A" w:rsidRDefault="00E8342A" w:rsidP="00AB136F">
      <w:pPr>
        <w:rPr>
          <w:b/>
        </w:rPr>
        <w:sectPr w:rsidR="00E8342A" w:rsidSect="00AB136F">
          <w:pgSz w:w="16838" w:h="11906" w:orient="landscape"/>
          <w:pgMar w:top="1134" w:right="1440" w:bottom="1440" w:left="1134" w:header="708" w:footer="708" w:gutter="0"/>
          <w:cols w:space="708"/>
          <w:docGrid w:linePitch="360"/>
        </w:sectPr>
      </w:pPr>
    </w:p>
    <w:p w:rsidR="00340640" w:rsidRDefault="00D50BB4" w:rsidP="00AB136F">
      <w:pPr>
        <w:rPr>
          <w:b/>
        </w:rPr>
      </w:pPr>
      <w:r>
        <w:rPr>
          <w:b/>
        </w:rPr>
        <w:lastRenderedPageBreak/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D50BB4" w:rsidRPr="00E12264" w:rsidTr="001345B8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Anfon y ffeil achos i’r OIA</w:t>
            </w:r>
          </w:p>
        </w:tc>
        <w:tc>
          <w:tcPr>
            <w:tcW w:w="3783" w:type="dxa"/>
          </w:tcPr>
          <w:p w:rsidR="00E72710" w:rsidRDefault="00E72710" w:rsidP="00CE1159">
            <w:r>
              <w:t>Y Cofrestrydd Cysylltiol (Gwait</w:t>
            </w:r>
            <w:r w:rsidR="00CE1159">
              <w:t>h Achos Myfyrwyr) (neu enwebai)</w:t>
            </w:r>
            <w:r>
              <w:t xml:space="preserve"> </w:t>
            </w:r>
          </w:p>
        </w:tc>
        <w:tc>
          <w:tcPr>
            <w:tcW w:w="4163" w:type="dxa"/>
          </w:tcPr>
          <w:p w:rsidR="00E72710" w:rsidRDefault="001014B9" w:rsidP="008845B6">
            <w:r>
              <w:t>Trafodwr</w:t>
            </w:r>
            <w:r w:rsidR="00E72710">
              <w:t xml:space="preserve"> achosion yr OIA</w:t>
            </w:r>
          </w:p>
        </w:tc>
        <w:tc>
          <w:tcPr>
            <w:tcW w:w="3293" w:type="dxa"/>
          </w:tcPr>
          <w:p w:rsidR="00E72710" w:rsidRDefault="00E72710" w:rsidP="009D6068">
            <w:r>
              <w:t>Yn ôl cais yr OIA – y ffeil achos lawn fel rheol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Hysbysu staff bod cwyn wedi mynd gerbron yr OIA</w:t>
            </w:r>
          </w:p>
          <w:p w:rsidR="00E72710" w:rsidRPr="003660AD" w:rsidRDefault="00E72710" w:rsidP="009D6068"/>
        </w:tc>
        <w:tc>
          <w:tcPr>
            <w:tcW w:w="3783" w:type="dxa"/>
          </w:tcPr>
          <w:p w:rsidR="00E72710" w:rsidRDefault="00E72710" w:rsidP="00AD08E5">
            <w:r>
              <w:t>Y Cofrestrydd Cysylltiol (Gwaith Achos M</w:t>
            </w:r>
            <w:r w:rsidR="00CE1159">
              <w:t>yfyrwyr) (neu enwebai)</w:t>
            </w:r>
          </w:p>
          <w:p w:rsidR="00E72710" w:rsidRDefault="00E72710" w:rsidP="00AD08E5"/>
          <w:p w:rsidR="00E72710" w:rsidRDefault="00E72710" w:rsidP="00AD08E5"/>
          <w:p w:rsidR="00E72710" w:rsidRDefault="00E72710" w:rsidP="00AD08E5"/>
          <w:p w:rsidR="00E72710" w:rsidRDefault="00E72710" w:rsidP="00CE1159">
            <w:r>
              <w:t>Deon y gyfadran (neu enwebai)/ cyfarwyddwr yr adran gorfforaethol (neu enwebai)/ prifathro’r coleg (neu enwebai) / cysylltiad yn y gyfadran</w:t>
            </w:r>
          </w:p>
        </w:tc>
        <w:tc>
          <w:tcPr>
            <w:tcW w:w="4163" w:type="dxa"/>
          </w:tcPr>
          <w:p w:rsidR="00E72710" w:rsidRDefault="00E72710" w:rsidP="0010673F">
            <w:r>
              <w:t>Deon y gyfadran (neu enwebai)/ cyfarwyddwr yr adran gorfforaethol (neu enwebai)/ prifathro’r coleg (neu enwebai</w:t>
            </w:r>
            <w:r w:rsidR="00CE1159">
              <w:t>)/ cysylltiad yn y gyfadran</w:t>
            </w:r>
            <w:r>
              <w:t xml:space="preserve">/ </w:t>
            </w:r>
            <w:r w:rsidR="00CE1159">
              <w:t>swyddog ymchwilio</w:t>
            </w:r>
            <w:r w:rsidR="004059FD">
              <w:t xml:space="preserve">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:rsidR="00E72710" w:rsidRDefault="00E72710" w:rsidP="00340640"/>
          <w:p w:rsidR="00E72710" w:rsidRDefault="00E72710" w:rsidP="004E30DF">
            <w:r>
              <w:t>Unrhyw aelod(au) staff a enwir yn y gwyn</w:t>
            </w:r>
          </w:p>
        </w:tc>
        <w:tc>
          <w:tcPr>
            <w:tcW w:w="3293" w:type="dxa"/>
          </w:tcPr>
          <w:p w:rsidR="00E72710" w:rsidRDefault="00E72710" w:rsidP="001014B9">
            <w:r>
              <w:t xml:space="preserve">E-bost yn cadarnhau bod yr achos wedi’i drosglwyddo i </w:t>
            </w:r>
            <w:r w:rsidR="001014B9">
              <w:t>drafodwr</w:t>
            </w:r>
            <w:r>
              <w:t xml:space="preserve"> achosion OIA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5273A5">
            <w:r>
              <w:t>Hysbysu staff o ganlyniad anfon cwyn i’r OIA</w:t>
            </w:r>
          </w:p>
        </w:tc>
        <w:tc>
          <w:tcPr>
            <w:tcW w:w="3783" w:type="dxa"/>
          </w:tcPr>
          <w:p w:rsidR="00E72710" w:rsidRDefault="00E72710" w:rsidP="00847DC3">
            <w:r>
              <w:t>Y Cofrestrydd Cysylltiol (Gwaith</w:t>
            </w:r>
            <w:r w:rsidR="00CE1159">
              <w:t xml:space="preserve"> Achos Myfyrwyr) (neu enwebai)</w:t>
            </w:r>
          </w:p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E72710" w:rsidP="00847DC3">
            <w:r>
              <w:t>Deon y gyfadran (neu enwebai) / cyfarwyddwr yr adran gorfforaethol (neu enwebai) / prifathro’r coleg (neu enwebai) / cysylltiad yn y gyfadran</w:t>
            </w:r>
          </w:p>
          <w:p w:rsidR="00E72710" w:rsidRDefault="00E72710" w:rsidP="00847DC3"/>
          <w:p w:rsidR="00E72710" w:rsidRDefault="00E72710" w:rsidP="005B6392">
            <w:r>
              <w:t xml:space="preserve">Y Cofrestrydd Cysylltiol (Gwaith Achos Myfyrwyr) (neu enwebai), Uned Gwaith Achos Myfyrwyr </w:t>
            </w:r>
          </w:p>
        </w:tc>
        <w:tc>
          <w:tcPr>
            <w:tcW w:w="4163" w:type="dxa"/>
          </w:tcPr>
          <w:p w:rsidR="00E72710" w:rsidRDefault="00E72710" w:rsidP="00BE609D">
            <w:r>
              <w:t>Deon y gyfadran (neu enwebai)/ cyfarwyddwr yr adran gorfforaethol (neu enwebai)/ prifathro’r coleg (neu enwebai)</w:t>
            </w:r>
            <w:r w:rsidR="004059FD">
              <w:t xml:space="preserve">/ cysylltiad yn y gyfadran/ swyddog ymchwilio/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:rsidR="00E72710" w:rsidRDefault="00E72710" w:rsidP="00840989"/>
          <w:p w:rsidR="00E72710" w:rsidRDefault="00E72710" w:rsidP="00847DC3">
            <w:r>
              <w:t xml:space="preserve">Unrhyw aelod(au) staff a enwir yn y gwyn </w:t>
            </w:r>
          </w:p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4059FD" w:rsidP="004059FD">
            <w:r>
              <w:t>S</w:t>
            </w:r>
            <w:r w:rsidR="00E72710">
              <w:t>wyddog ymchwilio a swyddog adolygu cwyn</w:t>
            </w:r>
          </w:p>
        </w:tc>
        <w:tc>
          <w:tcPr>
            <w:tcW w:w="3293" w:type="dxa"/>
          </w:tcPr>
          <w:p w:rsidR="00E72710" w:rsidRDefault="00E72710" w:rsidP="009D6068">
            <w:r>
              <w:t>Copi o adroddiad terfynol yr OIA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Darparu adroddiadau wedi’u golygu at ddefnydd Undeb y Myfyrwyr</w:t>
            </w:r>
          </w:p>
        </w:tc>
        <w:tc>
          <w:tcPr>
            <w:tcW w:w="3783" w:type="dxa"/>
          </w:tcPr>
          <w:p w:rsidR="00E72710" w:rsidRDefault="00E72710" w:rsidP="00847DC3">
            <w:r>
              <w:t>Yr Uwch Swyddog Cofrestrfa (Gwaith Achos Myfyrwyr)</w:t>
            </w:r>
          </w:p>
        </w:tc>
        <w:tc>
          <w:tcPr>
            <w:tcW w:w="4163" w:type="dxa"/>
          </w:tcPr>
          <w:p w:rsidR="00E72710" w:rsidRDefault="00E72710" w:rsidP="00BE609D">
            <w:r>
              <w:t>Y Prif Weithredwr, Undeb y Myfyrwyr</w:t>
            </w:r>
          </w:p>
          <w:p w:rsidR="00E72710" w:rsidRDefault="00E72710" w:rsidP="00BE609D">
            <w:r>
              <w:t>Y Llywydd, Undeb y Myfyrwyr</w:t>
            </w:r>
          </w:p>
        </w:tc>
        <w:tc>
          <w:tcPr>
            <w:tcW w:w="3293" w:type="dxa"/>
          </w:tcPr>
          <w:p w:rsidR="00E72710" w:rsidRDefault="00E72710" w:rsidP="009D6068">
            <w:r>
              <w:t xml:space="preserve">Copi o adroddiad wedi’i olygu yr OIA </w:t>
            </w:r>
          </w:p>
        </w:tc>
      </w:tr>
    </w:tbl>
    <w:p w:rsidR="00340640" w:rsidRPr="00E12264" w:rsidRDefault="00340640" w:rsidP="00AB136F"/>
    <w:sectPr w:rsidR="00340640" w:rsidRPr="00E12264" w:rsidSect="00AB136F"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89" w:rsidRDefault="00832289" w:rsidP="00AB136F">
      <w:pPr>
        <w:spacing w:after="0" w:line="240" w:lineRule="auto"/>
      </w:pPr>
      <w:r>
        <w:separator/>
      </w:r>
    </w:p>
  </w:endnote>
  <w:endnote w:type="continuationSeparator" w:id="0">
    <w:p w:rsidR="00832289" w:rsidRDefault="00832289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89" w:rsidRDefault="00832289" w:rsidP="00AB136F">
      <w:pPr>
        <w:spacing w:after="0" w:line="240" w:lineRule="auto"/>
      </w:pPr>
      <w:r>
        <w:separator/>
      </w:r>
    </w:p>
  </w:footnote>
  <w:footnote w:type="continuationSeparator" w:id="0">
    <w:p w:rsidR="00832289" w:rsidRDefault="00832289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170B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1F2D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4A0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4B9"/>
    <w:rsid w:val="00101B30"/>
    <w:rsid w:val="00102096"/>
    <w:rsid w:val="00102826"/>
    <w:rsid w:val="00104D30"/>
    <w:rsid w:val="0010673F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5EA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C7C9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0AE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9A6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85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978B9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9FD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273A5"/>
    <w:rsid w:val="00527774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0BA2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7FF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1A05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C14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36CB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5814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2A7C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BB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3C8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5F33"/>
    <w:rsid w:val="0082637B"/>
    <w:rsid w:val="00826C98"/>
    <w:rsid w:val="0082766B"/>
    <w:rsid w:val="00830FFD"/>
    <w:rsid w:val="00831350"/>
    <w:rsid w:val="0083144A"/>
    <w:rsid w:val="008318A6"/>
    <w:rsid w:val="00832289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82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A376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4CDF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456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2833"/>
    <w:rsid w:val="009F4B65"/>
    <w:rsid w:val="009F4EE6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4319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3761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97CCA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A7E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09D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1BF8"/>
    <w:rsid w:val="00C02282"/>
    <w:rsid w:val="00C054E2"/>
    <w:rsid w:val="00C069D3"/>
    <w:rsid w:val="00C077DE"/>
    <w:rsid w:val="00C078F7"/>
    <w:rsid w:val="00C07DAE"/>
    <w:rsid w:val="00C10245"/>
    <w:rsid w:val="00C123F4"/>
    <w:rsid w:val="00C1289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3FC7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68BF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5BA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159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57C8"/>
    <w:rsid w:val="00D10E51"/>
    <w:rsid w:val="00D11F08"/>
    <w:rsid w:val="00D12057"/>
    <w:rsid w:val="00D122DE"/>
    <w:rsid w:val="00D12C17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0BB4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0D96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000E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25E4"/>
    <w:rsid w:val="00DB3544"/>
    <w:rsid w:val="00DB3DF3"/>
    <w:rsid w:val="00DB40C6"/>
    <w:rsid w:val="00DB4432"/>
    <w:rsid w:val="00DB44C5"/>
    <w:rsid w:val="00DB49D1"/>
    <w:rsid w:val="00DB578B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01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43F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10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42A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691A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214F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30B2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0579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14AF"/>
  <w15:docId w15:val="{3ECB4EAF-F262-4C3D-908D-1F639F8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C2D2-19E8-43AC-9928-C9223059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Rhian Morgan</cp:lastModifiedBy>
  <cp:revision>27</cp:revision>
  <cp:lastPrinted>2017-05-05T09:56:00Z</cp:lastPrinted>
  <dcterms:created xsi:type="dcterms:W3CDTF">2018-06-01T08:26:00Z</dcterms:created>
  <dcterms:modified xsi:type="dcterms:W3CDTF">2019-09-02T13:49:00Z</dcterms:modified>
</cp:coreProperties>
</file>